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010169">
        <w:rPr>
          <w:rStyle w:val="c15"/>
          <w:b/>
          <w:bCs/>
          <w:i/>
          <w:color w:val="000000"/>
          <w:sz w:val="32"/>
          <w:szCs w:val="32"/>
        </w:rPr>
        <w:t>«Пальчиковые игры в саду и дома»</w:t>
      </w: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Составила:</w:t>
      </w: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Дозорова</w:t>
      </w:r>
      <w:proofErr w:type="spellEnd"/>
      <w:r>
        <w:rPr>
          <w:rStyle w:val="c4"/>
          <w:color w:val="000000"/>
          <w:sz w:val="28"/>
          <w:szCs w:val="28"/>
        </w:rPr>
        <w:t xml:space="preserve"> Алена Иннокентьевна</w:t>
      </w: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1 категории</w:t>
      </w: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u w:val="single"/>
        </w:rPr>
      </w:pPr>
    </w:p>
    <w:p w:rsidR="00010169" w:rsidRDefault="00010169" w:rsidP="00010169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u w:val="single"/>
        </w:rPr>
      </w:pP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Что такое мелкая моторика?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0169">
        <w:rPr>
          <w:rStyle w:val="c8"/>
          <w:color w:val="000000"/>
          <w:sz w:val="28"/>
          <w:szCs w:val="28"/>
        </w:rPr>
        <w:t>Мелкая моторика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010169">
        <w:rPr>
          <w:rStyle w:val="c8"/>
          <w:color w:val="000000"/>
          <w:sz w:val="28"/>
          <w:szCs w:val="28"/>
        </w:rPr>
        <w:t xml:space="preserve"> В применении к моторным навыкам руки и пальцев часто используется термин ловкость.  К области мелкой моторики относится </w:t>
      </w:r>
      <w:proofErr w:type="gramStart"/>
      <w:r w:rsidRPr="00010169">
        <w:rPr>
          <w:rStyle w:val="c8"/>
          <w:color w:val="000000"/>
          <w:sz w:val="28"/>
          <w:szCs w:val="28"/>
        </w:rPr>
        <w:t>большое</w:t>
      </w:r>
      <w:proofErr w:type="gramEnd"/>
      <w:r w:rsidRPr="00010169">
        <w:rPr>
          <w:rStyle w:val="c8"/>
          <w:color w:val="000000"/>
          <w:sz w:val="28"/>
          <w:szCs w:val="28"/>
        </w:rPr>
        <w:t xml:space="preserve">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 xml:space="preserve"> Ученые, изучая деятельность детского мозга, отмечают большое стимулирующее значение двигательной функции руки. Существует прямая взаимосвязь развития речи с уровнем развития общей и мелкой моторики. Чем выше двигательная активность, тем лучше развита речь. В то же время чтение стихов, </w:t>
      </w:r>
      <w:proofErr w:type="spellStart"/>
      <w:r w:rsidRPr="00010169">
        <w:rPr>
          <w:rStyle w:val="c8"/>
          <w:color w:val="000000"/>
          <w:sz w:val="28"/>
          <w:szCs w:val="28"/>
        </w:rPr>
        <w:t>потешек</w:t>
      </w:r>
      <w:proofErr w:type="spellEnd"/>
      <w:r w:rsidRPr="00010169">
        <w:rPr>
          <w:rStyle w:val="c8"/>
          <w:color w:val="000000"/>
          <w:sz w:val="28"/>
          <w:szCs w:val="28"/>
        </w:rPr>
        <w:t xml:space="preserve"> с четким ритмом помогают улучшить у ребенка координацию движений.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учить соблюдению речевых норм.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Ученые установили, если развитие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 xml:space="preserve">Пальчиковые игры в сопровождении стихов развивают не только мелкую моторику и речь, но и умение слушать. Ребенок научится понимать смысл </w:t>
      </w:r>
      <w:proofErr w:type="gramStart"/>
      <w:r w:rsidRPr="00010169">
        <w:rPr>
          <w:rStyle w:val="c8"/>
          <w:color w:val="000000"/>
          <w:sz w:val="28"/>
          <w:szCs w:val="28"/>
        </w:rPr>
        <w:t>услышанного</w:t>
      </w:r>
      <w:proofErr w:type="gramEnd"/>
      <w:r w:rsidRPr="00010169">
        <w:rPr>
          <w:rStyle w:val="c8"/>
          <w:color w:val="000000"/>
          <w:sz w:val="28"/>
          <w:szCs w:val="28"/>
        </w:rPr>
        <w:t xml:space="preserve"> и улавливать ритм речи.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 xml:space="preserve">Пальчиковые игры и упражнения — наилучшее средство для развития мелкой моторики и речи в своей совокупности. Разучивание текстов с </w:t>
      </w:r>
      <w:r w:rsidRPr="00010169">
        <w:rPr>
          <w:rStyle w:val="c8"/>
          <w:color w:val="000000"/>
          <w:sz w:val="28"/>
          <w:szCs w:val="28"/>
        </w:rPr>
        <w:lastRenderedPageBreak/>
        <w:t>применением «пальчиковой» гимнастики способствует более быстрому формированию речи, пространственного мышления, внимания, воображения, помогает в усвоении эмоциональной выразительности. Пальчиковые игры в этом процессе неоценимы. И лучше заниматься ими как можно дольше.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  <w:u w:val="single"/>
        </w:rPr>
        <w:t>Рекомендации по проведению пальчиковых игр с ребёнком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-Перед игрой с ребёнком необходимо обсудить её содержание, объяснить незнакомые слова, применяя картинки или игрушки, при этом отрабатывая необходимые жесты, движения. Это позволит подготовить малыша к правильному выполнению упражнения.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-Все упражнения необходимо выполнять ежедневно.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-Указания должны быть спокойными, четкими.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-Выполнять упражнение следует вместе с ребёнком, при этом демонстрируя собственную увлечённость игрой.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-Текст разучивайте наизусть постепенно, соотнося слова с движением.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-Никогда не принуждайте. Следите, чтобы не было передозировки. Упражнения надо давать малыми порциями, но с оптимальной нагрузкой.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-Стимулируйте подпевание детей, "не замечайте", если они поначалу делают что-то неправильно, поощряйте успехи.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-Старайтесь, чтобы в игры вовлекались все пальчики (особенно безымянный и мизинчик – они самые ленивые)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</w:rPr>
        <w:t>Примеры пальчиковых игр: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 «Пальчиковые игры</w:t>
      </w:r>
      <w:r w:rsidRPr="00010169">
        <w:rPr>
          <w:rStyle w:val="c0"/>
          <w:color w:val="000000"/>
          <w:sz w:val="28"/>
          <w:szCs w:val="28"/>
        </w:rPr>
        <w:t xml:space="preserve">» - это инсценировка каких-либо рифмованных историй, сказок при помощи пальцев. Многие игры требуют участия обеих </w:t>
      </w:r>
      <w:r w:rsidRPr="00010169">
        <w:rPr>
          <w:rStyle w:val="c0"/>
          <w:color w:val="000000"/>
          <w:sz w:val="28"/>
          <w:szCs w:val="28"/>
        </w:rPr>
        <w:lastRenderedPageBreak/>
        <w:t>рук, что дает возможность детям ориентироваться в понятиях «вправо», «влево», «вверх», «вниз» и т.д.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0"/>
          <w:color w:val="000000"/>
          <w:sz w:val="28"/>
          <w:szCs w:val="28"/>
        </w:rPr>
        <w:t> «Пальчики здороваются» - кончик большого пальца правой руки поочередно касается кончиков указательного, среднего, безымянного и мизинца.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  <w:u w:val="single"/>
        </w:rPr>
        <w:t>Пальчиковая игра «Крышечки»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В перевёрнутые пластиковые крышки ставятся указательный и средний палец. Под слова гимнастики передвигаются, «шагают по столу».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Пальчики обули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Смело в них вперёд шагнули!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Встали пальчики и вот – закружился хоровод! (пальчики шагают)</w:t>
      </w:r>
      <w:proofErr w:type="gramStart"/>
      <w:r w:rsidRPr="00010169">
        <w:rPr>
          <w:rStyle w:val="c8"/>
          <w:i/>
          <w:iCs/>
          <w:color w:val="000000"/>
          <w:sz w:val="28"/>
          <w:szCs w:val="28"/>
        </w:rPr>
        <w:t xml:space="preserve"> .</w:t>
      </w:r>
      <w:proofErr w:type="gramEnd"/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  <w:u w:val="single"/>
        </w:rPr>
        <w:t>Игра с палочками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Можно использовать карандаши, небольшие палочки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color w:val="000000"/>
          <w:sz w:val="28"/>
          <w:szCs w:val="28"/>
        </w:rPr>
        <w:t>Вы скачите палочки, как солнечные зайчики (поочерёдно шагаем палочками по коленам)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Прыг-скок, прыг-скок, прискакали на лужок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(скрещиваем палочки сверху вниз и ставим на колени)</w:t>
      </w:r>
      <w:proofErr w:type="gramStart"/>
      <w:r w:rsidRPr="00010169">
        <w:rPr>
          <w:rStyle w:val="c8"/>
          <w:i/>
          <w:iCs/>
          <w:color w:val="000000"/>
          <w:sz w:val="28"/>
          <w:szCs w:val="28"/>
        </w:rPr>
        <w:t xml:space="preserve"> .</w:t>
      </w:r>
      <w:proofErr w:type="gramEnd"/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0169">
        <w:rPr>
          <w:rStyle w:val="c8"/>
          <w:i/>
          <w:iCs/>
          <w:color w:val="000000"/>
          <w:sz w:val="28"/>
          <w:szCs w:val="28"/>
        </w:rPr>
        <w:t>Одной ножкой топ-топ (шагаем правой палочкой,</w:t>
      </w:r>
      <w:proofErr w:type="gramEnd"/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Другой ножкой топ-топ (левой)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8"/>
          <w:i/>
          <w:iCs/>
          <w:color w:val="000000"/>
          <w:sz w:val="28"/>
          <w:szCs w:val="28"/>
        </w:rPr>
        <w:t>На головку сели, песенку запели (</w:t>
      </w:r>
      <w:proofErr w:type="gramStart"/>
      <w:r w:rsidRPr="00010169">
        <w:rPr>
          <w:rStyle w:val="c8"/>
          <w:i/>
          <w:iCs/>
          <w:color w:val="000000"/>
          <w:sz w:val="28"/>
          <w:szCs w:val="28"/>
        </w:rPr>
        <w:t>Ставим палочки на голову стучим</w:t>
      </w:r>
      <w:proofErr w:type="gramEnd"/>
      <w:r w:rsidRPr="00010169">
        <w:rPr>
          <w:rStyle w:val="c8"/>
          <w:i/>
          <w:iCs/>
          <w:color w:val="000000"/>
          <w:sz w:val="28"/>
          <w:szCs w:val="28"/>
        </w:rPr>
        <w:t xml:space="preserve"> друг об дружку)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«Мозаика», «Конструктор</w:t>
      </w:r>
      <w:r w:rsidRPr="00010169">
        <w:rPr>
          <w:rStyle w:val="c8"/>
          <w:color w:val="000000"/>
          <w:sz w:val="28"/>
          <w:szCs w:val="28"/>
        </w:rPr>
        <w:t>», 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Игры с бусинками</w:t>
      </w:r>
      <w:r w:rsidRPr="00010169">
        <w:rPr>
          <w:rStyle w:val="c0"/>
          <w:color w:val="000000"/>
          <w:sz w:val="28"/>
          <w:szCs w:val="28"/>
        </w:rPr>
        <w:t xml:space="preserve">: «Разноцветные бусы», «Сделаем куклам  мамы» 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</w:t>
      </w:r>
      <w:r w:rsidRPr="00010169">
        <w:rPr>
          <w:rStyle w:val="c0"/>
          <w:color w:val="000000"/>
          <w:sz w:val="28"/>
          <w:szCs w:val="28"/>
        </w:rPr>
        <w:lastRenderedPageBreak/>
        <w:t>эталоны (цвет, форма, величина). Начинаем обучение с более легких заданий: бусинки - крупные, диаметр шнурка большой.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010169">
        <w:rPr>
          <w:rStyle w:val="c6"/>
          <w:b/>
          <w:bCs/>
          <w:color w:val="000000"/>
          <w:sz w:val="28"/>
          <w:szCs w:val="28"/>
          <w:u w:val="single"/>
        </w:rPr>
        <w:t>Игры-шнуровки</w:t>
      </w:r>
      <w:r w:rsidRPr="00010169">
        <w:rPr>
          <w:rStyle w:val="c0"/>
          <w:color w:val="000000"/>
          <w:sz w:val="28"/>
          <w:szCs w:val="28"/>
        </w:rPr>
        <w:t> -  развивают сенсомоторную координацию, мелкую моторику рук;  развивают пространственное ориентирование, способствуют усвоению понятий "вверху", "внизу", "справа", "слева"; формируют навыки шнуровки (шнурование, завязывание шнурка на бант); способствуют развитию речи;  развивают творческие способности;  развивают усидчивость;  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  <w:proofErr w:type="gramEnd"/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Игры с прищепками</w:t>
      </w:r>
      <w:r w:rsidRPr="00010169">
        <w:rPr>
          <w:rStyle w:val="c8"/>
          <w:color w:val="000000"/>
          <w:sz w:val="28"/>
          <w:szCs w:val="28"/>
        </w:rPr>
        <w:t> - </w:t>
      </w:r>
      <w:r w:rsidRPr="00010169">
        <w:rPr>
          <w:rStyle w:val="c0"/>
          <w:color w:val="000000"/>
          <w:sz w:val="28"/>
          <w:szCs w:val="28"/>
        </w:rPr>
        <w:t> 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0"/>
          <w:color w:val="000000"/>
          <w:sz w:val="28"/>
          <w:szCs w:val="28"/>
        </w:rPr>
        <w:t>Например:    </w:t>
      </w:r>
      <w:r w:rsidRPr="00010169">
        <w:rPr>
          <w:rStyle w:val="c0"/>
          <w:color w:val="000000"/>
          <w:sz w:val="28"/>
          <w:szCs w:val="28"/>
          <w:u w:val="single"/>
        </w:rPr>
        <w:t>Игра "Елочка</w:t>
      </w:r>
      <w:r w:rsidRPr="00010169">
        <w:rPr>
          <w:rStyle w:val="c0"/>
          <w:color w:val="000000"/>
          <w:sz w:val="28"/>
          <w:szCs w:val="28"/>
        </w:rPr>
        <w:t>"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0"/>
          <w:color w:val="000000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  <w:r w:rsidRPr="00010169">
        <w:rPr>
          <w:rStyle w:val="c6"/>
          <w:b/>
          <w:bCs/>
          <w:color w:val="000000"/>
          <w:sz w:val="28"/>
          <w:szCs w:val="28"/>
        </w:rPr>
        <w:t> 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3557">
        <w:rPr>
          <w:rStyle w:val="c6"/>
          <w:b/>
          <w:bCs/>
          <w:color w:val="000000"/>
          <w:sz w:val="28"/>
          <w:szCs w:val="28"/>
          <w:u w:val="single"/>
        </w:rPr>
        <w:t>Игра «Фасоль»</w:t>
      </w:r>
      <w:r w:rsidRPr="00010169">
        <w:rPr>
          <w:rStyle w:val="c8"/>
          <w:color w:val="000000"/>
          <w:sz w:val="28"/>
          <w:szCs w:val="28"/>
        </w:rPr>
        <w:t xml:space="preserve"> Воспитатель просит детей сделать дорожку из фасоли; предлагает выложить из фасоли какой-то рисунок;  к 3-м </w:t>
      </w:r>
      <w:proofErr w:type="spellStart"/>
      <w:r w:rsidRPr="00010169">
        <w:rPr>
          <w:rStyle w:val="c8"/>
          <w:color w:val="000000"/>
          <w:sz w:val="28"/>
          <w:szCs w:val="28"/>
        </w:rPr>
        <w:t>фасолинам</w:t>
      </w:r>
      <w:proofErr w:type="spellEnd"/>
      <w:r w:rsidRPr="00010169">
        <w:rPr>
          <w:rStyle w:val="c8"/>
          <w:color w:val="000000"/>
          <w:sz w:val="28"/>
          <w:szCs w:val="28"/>
        </w:rPr>
        <w:t xml:space="preserve"> добавить ещё 2-е и подсчитать сколько получилось всего; убрать 3 </w:t>
      </w:r>
      <w:proofErr w:type="spellStart"/>
      <w:r w:rsidRPr="00010169">
        <w:rPr>
          <w:rStyle w:val="c8"/>
          <w:color w:val="000000"/>
          <w:sz w:val="28"/>
          <w:szCs w:val="28"/>
        </w:rPr>
        <w:t>фасолины</w:t>
      </w:r>
      <w:proofErr w:type="spellEnd"/>
      <w:r w:rsidRPr="00010169">
        <w:rPr>
          <w:rStyle w:val="c8"/>
          <w:color w:val="000000"/>
          <w:sz w:val="28"/>
          <w:szCs w:val="28"/>
        </w:rPr>
        <w:t xml:space="preserve"> и подсчитать сколько осталось; добавить 4 </w:t>
      </w:r>
      <w:proofErr w:type="spellStart"/>
      <w:r w:rsidRPr="00010169">
        <w:rPr>
          <w:rStyle w:val="c8"/>
          <w:color w:val="000000"/>
          <w:sz w:val="28"/>
          <w:szCs w:val="28"/>
        </w:rPr>
        <w:t>фасолины</w:t>
      </w:r>
      <w:proofErr w:type="spellEnd"/>
      <w:r w:rsidRPr="00010169">
        <w:rPr>
          <w:rStyle w:val="c8"/>
          <w:color w:val="000000"/>
          <w:sz w:val="28"/>
          <w:szCs w:val="28"/>
        </w:rPr>
        <w:t xml:space="preserve"> и сказать сколько всего на столе фасоли и </w:t>
      </w:r>
      <w:proofErr w:type="spellStart"/>
      <w:r w:rsidRPr="00010169">
        <w:rPr>
          <w:rStyle w:val="c8"/>
          <w:color w:val="000000"/>
          <w:sz w:val="28"/>
          <w:szCs w:val="28"/>
        </w:rPr>
        <w:t>т</w:t>
      </w:r>
      <w:proofErr w:type="gramStart"/>
      <w:r w:rsidRPr="00010169">
        <w:rPr>
          <w:rStyle w:val="c8"/>
          <w:color w:val="000000"/>
          <w:sz w:val="28"/>
          <w:szCs w:val="28"/>
        </w:rPr>
        <w:t>.п</w:t>
      </w:r>
      <w:proofErr w:type="spellEnd"/>
      <w:proofErr w:type="gramEnd"/>
      <w:r w:rsidRPr="00010169">
        <w:rPr>
          <w:rStyle w:val="c8"/>
          <w:color w:val="000000"/>
          <w:sz w:val="28"/>
          <w:szCs w:val="28"/>
        </w:rPr>
        <w:t>; предлагает рассортировать фасоль на три баночки.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6"/>
          <w:b/>
          <w:bCs/>
          <w:color w:val="000000"/>
          <w:sz w:val="28"/>
          <w:szCs w:val="28"/>
          <w:u w:val="single"/>
        </w:rPr>
        <w:t>«Узоры из ниток»    </w:t>
      </w:r>
      <w:r w:rsidRPr="00010169">
        <w:rPr>
          <w:rStyle w:val="c8"/>
          <w:color w:val="000000"/>
          <w:sz w:val="28"/>
          <w:szCs w:val="28"/>
        </w:rPr>
        <w:t>Выкладывание узоров или геометрических фигур из шерстяных или холщевых ниток разной толщины и длины на бархатной бумаге. Это позволяет тренировать не только мышцы рук, но и способствует развитию тактильных ощущений, внимания, мышления, координации в пространстве.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3557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«Аква гимнастика для пальчиков</w:t>
      </w:r>
      <w:r w:rsidRPr="00273557">
        <w:rPr>
          <w:rStyle w:val="c6"/>
          <w:b/>
          <w:bCs/>
          <w:color w:val="000000"/>
          <w:sz w:val="28"/>
          <w:szCs w:val="28"/>
        </w:rPr>
        <w:t>»</w:t>
      </w:r>
      <w:r w:rsidRPr="00273557">
        <w:rPr>
          <w:rStyle w:val="c8"/>
        </w:rPr>
        <w:t> </w:t>
      </w:r>
      <w:r w:rsidRPr="00010169">
        <w:rPr>
          <w:rStyle w:val="c8"/>
          <w:color w:val="000000"/>
          <w:sz w:val="28"/>
          <w:szCs w:val="28"/>
        </w:rPr>
        <w:t>Ни дл</w:t>
      </w:r>
      <w:bookmarkStart w:id="0" w:name="_GoBack"/>
      <w:bookmarkEnd w:id="0"/>
      <w:r w:rsidRPr="00010169">
        <w:rPr>
          <w:rStyle w:val="c8"/>
          <w:color w:val="000000"/>
          <w:sz w:val="28"/>
          <w:szCs w:val="28"/>
        </w:rPr>
        <w:t xml:space="preserve">я кого не секрет, что маленькие дети любят игры с водой. Мы соединили это увлечение со специальными пальчиковыми упражнениями. Суть метода заключается в следующем. В миску наливаем немного воды, вода должна быть комфортной температуры, на дно миски выкладываем пуговицы разных форм, размеров и цветов, камушки, ракушки. А дальше, включая наше воображение, пальчики превращаются в осьминогов, человечков, рыбок, которые «путешествуют» по морскому дну или находят таинственные клады. Здесь нет предела фантазии. </w:t>
      </w:r>
      <w:proofErr w:type="gramStart"/>
      <w:r w:rsidRPr="00010169">
        <w:rPr>
          <w:rStyle w:val="c8"/>
          <w:color w:val="000000"/>
          <w:sz w:val="28"/>
          <w:szCs w:val="28"/>
        </w:rPr>
        <w:t>Для изучения цветовой гаммы можно предложить детям «выловить» предметы определенного цвета, для развития тактильных ощущений – «выловить» предметы гладкие (шершавые, тяжелые (легкие) и т. д. Важно, что такие игры увлекают ребенка, вызывают интерес, развивают мелкую моторику руки, аккуратность, усидчивость и умение концентрировать внимание.</w:t>
      </w:r>
      <w:proofErr w:type="gramEnd"/>
      <w:r w:rsidRPr="00010169">
        <w:rPr>
          <w:rStyle w:val="c8"/>
          <w:color w:val="000000"/>
          <w:sz w:val="28"/>
          <w:szCs w:val="28"/>
        </w:rPr>
        <w:t xml:space="preserve"> В процессе таких игр ребенок получает массу положительных эмоций, что очень важно для его полноценного психического развития.</w:t>
      </w:r>
    </w:p>
    <w:p w:rsidR="00010169" w:rsidRPr="00010169" w:rsidRDefault="00010169" w:rsidP="00010169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10169">
        <w:rPr>
          <w:rStyle w:val="c0"/>
          <w:color w:val="000000"/>
          <w:sz w:val="28"/>
          <w:szCs w:val="28"/>
        </w:rPr>
        <w:t>     </w:t>
      </w:r>
    </w:p>
    <w:p w:rsidR="00CB289E" w:rsidRPr="00010169" w:rsidRDefault="00CB289E" w:rsidP="00010169">
      <w:pPr>
        <w:spacing w:line="360" w:lineRule="auto"/>
        <w:rPr>
          <w:sz w:val="28"/>
          <w:szCs w:val="28"/>
        </w:rPr>
      </w:pPr>
    </w:p>
    <w:sectPr w:rsidR="00CB289E" w:rsidRPr="000101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46" w:rsidRDefault="00467346" w:rsidP="00010169">
      <w:pPr>
        <w:spacing w:after="0" w:line="240" w:lineRule="auto"/>
      </w:pPr>
      <w:r>
        <w:separator/>
      </w:r>
    </w:p>
  </w:endnote>
  <w:endnote w:type="continuationSeparator" w:id="0">
    <w:p w:rsidR="00467346" w:rsidRDefault="00467346" w:rsidP="0001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22943"/>
      <w:docPartObj>
        <w:docPartGallery w:val="Page Numbers (Bottom of Page)"/>
        <w:docPartUnique/>
      </w:docPartObj>
    </w:sdtPr>
    <w:sdtEndPr/>
    <w:sdtContent>
      <w:p w:rsidR="00010169" w:rsidRDefault="00010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57">
          <w:rPr>
            <w:noProof/>
          </w:rPr>
          <w:t>5</w:t>
        </w:r>
        <w:r>
          <w:fldChar w:fldCharType="end"/>
        </w:r>
      </w:p>
    </w:sdtContent>
  </w:sdt>
  <w:p w:rsidR="00010169" w:rsidRDefault="000101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46" w:rsidRDefault="00467346" w:rsidP="00010169">
      <w:pPr>
        <w:spacing w:after="0" w:line="240" w:lineRule="auto"/>
      </w:pPr>
      <w:r>
        <w:separator/>
      </w:r>
    </w:p>
  </w:footnote>
  <w:footnote w:type="continuationSeparator" w:id="0">
    <w:p w:rsidR="00467346" w:rsidRDefault="00467346" w:rsidP="0001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9"/>
    <w:rsid w:val="00010169"/>
    <w:rsid w:val="00124BDE"/>
    <w:rsid w:val="00273557"/>
    <w:rsid w:val="00467346"/>
    <w:rsid w:val="00C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0169"/>
  </w:style>
  <w:style w:type="character" w:customStyle="1" w:styleId="c6">
    <w:name w:val="c6"/>
    <w:basedOn w:val="a0"/>
    <w:rsid w:val="00010169"/>
  </w:style>
  <w:style w:type="character" w:customStyle="1" w:styleId="c0">
    <w:name w:val="c0"/>
    <w:basedOn w:val="a0"/>
    <w:rsid w:val="00010169"/>
  </w:style>
  <w:style w:type="character" w:customStyle="1" w:styleId="c4">
    <w:name w:val="c4"/>
    <w:basedOn w:val="a0"/>
    <w:rsid w:val="00010169"/>
  </w:style>
  <w:style w:type="character" w:customStyle="1" w:styleId="c15">
    <w:name w:val="c15"/>
    <w:basedOn w:val="a0"/>
    <w:rsid w:val="00010169"/>
  </w:style>
  <w:style w:type="paragraph" w:styleId="a3">
    <w:name w:val="header"/>
    <w:basedOn w:val="a"/>
    <w:link w:val="a4"/>
    <w:uiPriority w:val="99"/>
    <w:unhideWhenUsed/>
    <w:rsid w:val="0001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169"/>
  </w:style>
  <w:style w:type="paragraph" w:styleId="a5">
    <w:name w:val="footer"/>
    <w:basedOn w:val="a"/>
    <w:link w:val="a6"/>
    <w:uiPriority w:val="99"/>
    <w:unhideWhenUsed/>
    <w:rsid w:val="0001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0169"/>
  </w:style>
  <w:style w:type="character" w:customStyle="1" w:styleId="c6">
    <w:name w:val="c6"/>
    <w:basedOn w:val="a0"/>
    <w:rsid w:val="00010169"/>
  </w:style>
  <w:style w:type="character" w:customStyle="1" w:styleId="c0">
    <w:name w:val="c0"/>
    <w:basedOn w:val="a0"/>
    <w:rsid w:val="00010169"/>
  </w:style>
  <w:style w:type="character" w:customStyle="1" w:styleId="c4">
    <w:name w:val="c4"/>
    <w:basedOn w:val="a0"/>
    <w:rsid w:val="00010169"/>
  </w:style>
  <w:style w:type="character" w:customStyle="1" w:styleId="c15">
    <w:name w:val="c15"/>
    <w:basedOn w:val="a0"/>
    <w:rsid w:val="00010169"/>
  </w:style>
  <w:style w:type="paragraph" w:styleId="a3">
    <w:name w:val="header"/>
    <w:basedOn w:val="a"/>
    <w:link w:val="a4"/>
    <w:uiPriority w:val="99"/>
    <w:unhideWhenUsed/>
    <w:rsid w:val="0001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169"/>
  </w:style>
  <w:style w:type="paragraph" w:styleId="a5">
    <w:name w:val="footer"/>
    <w:basedOn w:val="a"/>
    <w:link w:val="a6"/>
    <w:uiPriority w:val="99"/>
    <w:unhideWhenUsed/>
    <w:rsid w:val="0001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2021-03-11T12:03:00Z</dcterms:created>
  <dcterms:modified xsi:type="dcterms:W3CDTF">2021-03-11T12:13:00Z</dcterms:modified>
</cp:coreProperties>
</file>