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CF" w:rsidRDefault="002C43CF" w:rsidP="002C43CF">
      <w:pPr>
        <w:shd w:val="clear" w:color="auto" w:fill="FFFFFF"/>
        <w:spacing w:after="0" w:line="317" w:lineRule="atLeast"/>
        <w:jc w:val="center"/>
        <w:rPr>
          <w:rFonts w:ascii="Arial" w:eastAsia="Times New Roman" w:hAnsi="Arial" w:cs="Arial"/>
          <w:b/>
          <w:bCs/>
          <w:color w:val="000000"/>
          <w:sz w:val="24"/>
          <w:szCs w:val="24"/>
          <w:lang w:eastAsia="ru-RU"/>
        </w:rPr>
      </w:pPr>
      <w:r w:rsidRPr="002C43CF">
        <w:rPr>
          <w:rFonts w:ascii="Arial" w:eastAsia="Times New Roman" w:hAnsi="Arial" w:cs="Arial"/>
          <w:b/>
          <w:bCs/>
          <w:color w:val="000000"/>
          <w:sz w:val="24"/>
          <w:szCs w:val="24"/>
          <w:lang w:eastAsia="ru-RU"/>
        </w:rPr>
        <w:t>Консультация для родителей ДОУ</w:t>
      </w:r>
    </w:p>
    <w:p w:rsidR="00451640" w:rsidRPr="002C43CF" w:rsidRDefault="00451640" w:rsidP="002C43CF">
      <w:pPr>
        <w:shd w:val="clear" w:color="auto" w:fill="FFFFFF"/>
        <w:spacing w:after="0" w:line="317"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17" w:lineRule="atLeast"/>
        <w:jc w:val="center"/>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«Нравственно-патриотическое воспитание дошкольника в семье»</w:t>
      </w:r>
    </w:p>
    <w:p w:rsidR="002C43CF" w:rsidRPr="002C43CF" w:rsidRDefault="002C43CF" w:rsidP="00451640">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br/>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br/>
      </w:r>
      <w:r w:rsidRPr="002C43CF">
        <w:rPr>
          <w:rFonts w:ascii="Arial" w:eastAsia="Times New Roman" w:hAnsi="Arial" w:cs="Arial"/>
          <w:i/>
          <w:iCs/>
          <w:color w:val="000000"/>
          <w:sz w:val="24"/>
          <w:szCs w:val="24"/>
          <w:shd w:val="clear" w:color="auto" w:fill="FFFFFF"/>
          <w:lang w:eastAsia="ru-RU"/>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r w:rsidRPr="002C43CF">
        <w:rPr>
          <w:rFonts w:ascii="Arial" w:eastAsia="Times New Roman" w:hAnsi="Arial" w:cs="Arial"/>
          <w:i/>
          <w:iCs/>
          <w:color w:val="000000"/>
          <w:sz w:val="24"/>
          <w:szCs w:val="24"/>
          <w:shd w:val="clear" w:color="auto" w:fill="FFFFFF"/>
          <w:lang w:eastAsia="ru-RU"/>
        </w:rPr>
        <w:br/>
        <w:t>Академик Д.С.Лихачёв</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Самое большое счастье для родителей – вырастить здоровых и высоконравственных детей.</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Исходя из этого, нравственно-патриотическое воспитание включает целый комплекс задач:</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воспитание у ребенка любви и привязанности к своей семье, дому, детскому саду, улице, городу;</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формирование бережного отношения к природе и всему живому;</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воспитание уважения к труду;</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развитие интереса к русским традициям и промыслам;</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формирование элементарных знаний о правах человека;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расширение представлений о городах Донецкой Народной Республики; своем городе;</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знакомство детей с символами государства (герб, флаг, гимн);</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развитие чувства ответственности и гордости за достижения страны;</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shd w:val="clear" w:color="auto" w:fill="FFFFFF"/>
          <w:lang w:eastAsia="ru-RU"/>
        </w:rPr>
        <w:t>— </w:t>
      </w:r>
      <w:r w:rsidRPr="002C43CF">
        <w:rPr>
          <w:rFonts w:ascii="Arial" w:eastAsia="Times New Roman" w:hAnsi="Arial" w:cs="Arial"/>
          <w:color w:val="000000"/>
          <w:sz w:val="24"/>
          <w:szCs w:val="24"/>
          <w:shd w:val="clear" w:color="auto" w:fill="FFFFFF"/>
          <w:lang w:eastAsia="ru-RU"/>
        </w:rPr>
        <w:t>формирование толерантности, чувства уважения к другим народам, их традициям.</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lastRenderedPageBreak/>
        <w:t>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со взрослыми и сверстниками.</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Как же приобщить детей к нравственно-патриотическому воспитанию?</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 </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Дошкольники очень рано начинают проявлять интерес к истории страны, края. Организуйте экскурсии в Музей, к мемориалу «Вечный огонь», расскажите о тяжелой жизни в военное время, отсутствии еды, и о том, как чтят память погибших. </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Воспитывайте у ребенка уважительно-бережное отношение к хлебу. Понаблюдайте за тем, как привозят и разгружают хлеб. Расскажите, как выращивают хлеб, сколько труда в него вложено.</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Расскажите ребенку о своей работе: что вы делаете, какую пользу приносит ваш труд людям, Родине. Расскажите, что вам нравится в вашем труде.</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что ты видишь?». Дома предложите ребенку нарисовать, что больше всего понравилось.</w:t>
      </w:r>
      <w:r w:rsidRPr="002C43CF">
        <w:rPr>
          <w:rFonts w:ascii="Arial" w:eastAsia="Times New Roman" w:hAnsi="Arial" w:cs="Arial"/>
          <w:color w:val="000000"/>
          <w:sz w:val="21"/>
          <w:szCs w:val="21"/>
          <w:shd w:val="clear" w:color="auto" w:fill="FFFFFF"/>
          <w:lang w:eastAsia="ru-RU"/>
        </w:rPr>
        <w:t> </w:t>
      </w:r>
    </w:p>
    <w:p w:rsidR="002C43CF" w:rsidRPr="002C43CF" w:rsidRDefault="002C43CF" w:rsidP="002C43CF">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много разнообразных культур растут на ней и дают хорошие урожаи.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lastRenderedPageBreak/>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shd w:val="clear" w:color="auto" w:fill="FFFFFF"/>
          <w:lang w:eastAsia="ru-RU"/>
        </w:rPr>
        <w:t>Таким образом, подводя итоги можно сказать, что нравственно-патриотическое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w:t>
      </w:r>
      <w:r w:rsidRPr="002C43CF">
        <w:rPr>
          <w:rFonts w:ascii="Arial" w:eastAsia="Times New Roman" w:hAnsi="Arial" w:cs="Arial"/>
          <w:color w:val="000000"/>
          <w:shd w:val="clear" w:color="auto" w:fill="FFFFFF"/>
          <w:lang w:eastAsia="ru-RU"/>
        </w:rPr>
        <w:t>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Pr="002C43CF" w:rsidRDefault="00451640"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Default="002C43CF" w:rsidP="002C43CF">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2C43CF">
        <w:rPr>
          <w:rFonts w:ascii="Arial" w:eastAsia="Times New Roman" w:hAnsi="Arial" w:cs="Arial"/>
          <w:b/>
          <w:bCs/>
          <w:color w:val="000000"/>
          <w:sz w:val="24"/>
          <w:szCs w:val="24"/>
          <w:lang w:eastAsia="ru-RU"/>
        </w:rPr>
        <w:lastRenderedPageBreak/>
        <w:t>«КОНСУЛЬТАЦИЯ ДЛЯ РОДИТЕЛЕЙ</w:t>
      </w:r>
    </w:p>
    <w:p w:rsidR="00451640" w:rsidRPr="002C43CF" w:rsidRDefault="00451640" w:rsidP="002C43CF">
      <w:pPr>
        <w:shd w:val="clear" w:color="auto" w:fill="FFFFFF"/>
        <w:spacing w:after="0" w:line="240" w:lineRule="auto"/>
        <w:jc w:val="center"/>
        <w:outlineLvl w:val="2"/>
        <w:rPr>
          <w:rFonts w:ascii="Arial" w:eastAsia="Times New Roman" w:hAnsi="Arial" w:cs="Arial"/>
          <w:b/>
          <w:bCs/>
          <w:color w:val="000000"/>
          <w:sz w:val="27"/>
          <w:szCs w:val="27"/>
          <w:lang w:eastAsia="ru-RU"/>
        </w:rPr>
      </w:pPr>
    </w:p>
    <w:p w:rsidR="002C43CF" w:rsidRDefault="002C43CF" w:rsidP="002C43CF">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2C43CF">
        <w:rPr>
          <w:rFonts w:ascii="Arial" w:eastAsia="Times New Roman" w:hAnsi="Arial" w:cs="Arial"/>
          <w:b/>
          <w:bCs/>
          <w:color w:val="000000"/>
          <w:sz w:val="24"/>
          <w:szCs w:val="24"/>
          <w:lang w:eastAsia="ru-RU"/>
        </w:rPr>
        <w:t>«Патриотическое воспитание дошкольников»»</w:t>
      </w:r>
    </w:p>
    <w:p w:rsidR="00451640" w:rsidRPr="002C43CF" w:rsidRDefault="00451640" w:rsidP="002C43CF">
      <w:pPr>
        <w:shd w:val="clear" w:color="auto" w:fill="FFFFFF"/>
        <w:spacing w:after="0" w:line="240" w:lineRule="auto"/>
        <w:jc w:val="center"/>
        <w:outlineLvl w:val="2"/>
        <w:rPr>
          <w:rFonts w:ascii="Arial" w:eastAsia="Times New Roman" w:hAnsi="Arial" w:cs="Arial"/>
          <w:b/>
          <w:bCs/>
          <w:color w:val="000000"/>
          <w:sz w:val="27"/>
          <w:szCs w:val="27"/>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Патриотизм проявляется не только в сложных тяжелых жизненных ситуациях, но и в каждодневной трудовой и духовной жизни народа.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Однако, если это чувство столь сложно, то правомерно говорить о нем применительно к детям дошкольного возраста? Внимательное наблюдение за детьми, изучение их возрастных особенностей, интересов позволяет сделать вывод, что старший дошкольник обладает большим количеством знаний, а его интересы связаны часто не только с настоящим, но и с будущим. В разговорах детей, их вопросах можно услышать суждения о добре и зле, о несправедливости. Всё это говорит о том, что воспитание патриотических чувств можно и нужно начинать с дошкольного возраста. Крылатая фраза: «Все начинается с детства»- как нельзя больше относиться к данному вопросу. Задумываясь об истоках патриотических чувств, мы всегда обращаемся к впечатлениям детства: это и дерево под окном, и родные напевы.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С</w:t>
      </w:r>
      <w:r>
        <w:rPr>
          <w:rFonts w:ascii="Arial" w:eastAsia="Times New Roman" w:hAnsi="Arial" w:cs="Arial"/>
          <w:noProof/>
          <w:color w:val="000000"/>
          <w:sz w:val="21"/>
          <w:szCs w:val="21"/>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2124075" cy="2076450"/>
            <wp:effectExtent l="19050" t="0" r="9525" b="0"/>
            <wp:wrapSquare wrapText="bothSides"/>
            <wp:docPr id="6" name="Рисунок 2" descr="hello_html_m71920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19204ab.jpg"/>
                    <pic:cNvPicPr>
                      <a:picLocks noChangeAspect="1" noChangeArrowheads="1"/>
                    </pic:cNvPicPr>
                  </pic:nvPicPr>
                  <pic:blipFill>
                    <a:blip r:embed="rId5"/>
                    <a:srcRect/>
                    <a:stretch>
                      <a:fillRect/>
                    </a:stretch>
                  </pic:blipFill>
                  <pic:spPr bwMode="auto">
                    <a:xfrm>
                      <a:off x="0" y="0"/>
                      <a:ext cx="2124075" cy="2076450"/>
                    </a:xfrm>
                    <a:prstGeom prst="rect">
                      <a:avLst/>
                    </a:prstGeom>
                    <a:noFill/>
                    <a:ln w="9525">
                      <a:noFill/>
                      <a:miter lim="800000"/>
                      <a:headEnd/>
                      <a:tailEnd/>
                    </a:ln>
                  </pic:spPr>
                </pic:pic>
              </a:graphicData>
            </a:graphic>
          </wp:anchor>
        </w:drawing>
      </w:r>
      <w:r w:rsidRPr="002C43CF">
        <w:rPr>
          <w:rFonts w:ascii="Arial" w:eastAsia="Times New Roman" w:hAnsi="Arial" w:cs="Arial"/>
          <w:color w:val="000000"/>
          <w:sz w:val="24"/>
          <w:szCs w:val="24"/>
          <w:lang w:eastAsia="ru-RU"/>
        </w:rPr>
        <w:t> младенчества ребенок слышит родную речь. Песни матери, сказки открывают ему глаза в мир, эмоционально окрашивают настоящее, вселяют надежду и веру в добро, которое несут нам сказочные герои: Василиса Прекрасная, Илья Муромец, Иван Царевич. Сказки волнуют, увлекают ребенка, заставляют его плакать и смеяться, показывают ему, что народ считает самым главным богатством – трудолюбие, дружбу, взаимопомощь. У каждого народа свои сказки, и все они по своему, со свойственным данному народу колориту передают от поколения к поколению эти нравственные ценности. Слушая сказку, ребенок начинает любить то, что любит его народ и ненавидеть то, что ненавидит народ. «Это первые блестящие попытки русской народной педагогики, - писал К. Д. Ушинский, - и я не думаю, чтобы кто-нибудь был в состоянии состязаться в этом случае с педагогическими гениями народа».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Загадки, пословицы, поговорки – эти жемчужины народной мудрости воспринимаются ребенком легко и естественно. В них и юмор, и грусть и глубокая любовь к человеку, к отечеству. Сказки, пословицы, поговорки формируют начало любви к своему народу, к своей стране.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Очень рано в мир ребенка входит природа родного края. Река, лес, поле постепенно оживают для него: от первого общего восприятия ребенок переходит к конкретизации – у него появляются любимые уголки для игры, любимое дерево, тропинки в лесу, место для рыбалки у реки. Это делает лес, речку своими, родными, остающимися в памяти дошкольника на всю жизнь.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Так общественное и природное окружение выступает в роли первого педагога, знакомящего ребенка с Родиной. Но без помощи взрослого ребенку трудно выделить в окружающей жизни наиболее существенное характерное. Он может не увидеть главное, или принять за главное нетипичное, второстепенное.</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lang w:eastAsia="ru-RU"/>
        </w:rPr>
        <w:lastRenderedPageBreak/>
        <w:t> </w:t>
      </w:r>
      <w:r w:rsidRPr="002C43CF">
        <w:rPr>
          <w:rFonts w:ascii="Arial" w:eastAsia="Times New Roman" w:hAnsi="Arial" w:cs="Arial"/>
          <w:color w:val="000000"/>
          <w:sz w:val="24"/>
          <w:szCs w:val="24"/>
          <w:lang w:eastAsia="ru-RU"/>
        </w:rPr>
        <w:t>«Как у маленького деревца, заботливый садовник укрепляет корень, от мощности которого зависит жизнь растения на протяжении нескольких десятилетий, так и взрослый должен заботиться о воспитании у детей чувства безграничной любви к Родине». Без помощи взрослого детям трудно понять, что люди трудятся на благо всей страны, что город, село, лес, река, которые ребенок видит каждый день – это и есть его Родина. </w:t>
      </w:r>
      <w:r w:rsidRPr="002C43CF">
        <w:rPr>
          <w:rFonts w:ascii="Arial" w:eastAsia="Times New Roman" w:hAnsi="Arial" w:cs="Arial"/>
          <w:color w:val="000000"/>
          <w:sz w:val="24"/>
          <w:szCs w:val="24"/>
          <w:lang w:eastAsia="ru-RU"/>
        </w:rPr>
        <w:br/>
        <w:t>Взрослый выступает посредником между ребенком и окружающим его миром, он направляет, регулирует его восприятие окружающего. У детей еще очень мал жизненный опыт, и в силу своей способности к подражанию и из доверия к взрослому дети перенимают у них оценки событий: что говорят дома родители о предстоящем субботнике, как готовятся к празднику и т. д. – во всем проявляется их отношение к жизни, которое постепенно воспитывает чувства ребенка.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При воспитании патриотических чувств очень важно поддерживать в детях интерес к событиям и явлениям общественной жизни, беседовать с ними о том, что их интересует. Принято считать, что воспитание у детей патриотических чувств происходит в следующей последовательности: сначала воспитывается любовь к родителям, родному дому, детскому саду, затем к городу, ко всей стране. Однако неверно полагать, что воспитывая любовь к родителям, мы уже тем самым воспитываем любовь к Родине. К сожалению известны случаи, когда преданность своему дому, своей семье уживается с безразличием к судьбе Родины и даже с предательством.</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М</w:t>
      </w:r>
      <w:r>
        <w:rPr>
          <w:rFonts w:ascii="Arial" w:eastAsia="Times New Roman" w:hAnsi="Arial" w:cs="Arial"/>
          <w:noProof/>
          <w:color w:val="000000"/>
          <w:sz w:val="21"/>
          <w:szCs w:val="21"/>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438400" cy="1628775"/>
            <wp:effectExtent l="19050" t="0" r="0" b="0"/>
            <wp:wrapSquare wrapText="bothSides"/>
            <wp:docPr id="3" name="Рисунок 3" descr="hello_html_m433c30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33c30a9.jpg"/>
                    <pic:cNvPicPr>
                      <a:picLocks noChangeAspect="1" noChangeArrowheads="1"/>
                    </pic:cNvPicPr>
                  </pic:nvPicPr>
                  <pic:blipFill>
                    <a:blip r:embed="rId6"/>
                    <a:srcRect/>
                    <a:stretch>
                      <a:fillRect/>
                    </a:stretch>
                  </pic:blipFill>
                  <pic:spPr bwMode="auto">
                    <a:xfrm>
                      <a:off x="0" y="0"/>
                      <a:ext cx="2438400" cy="1628775"/>
                    </a:xfrm>
                    <a:prstGeom prst="rect">
                      <a:avLst/>
                    </a:prstGeom>
                    <a:noFill/>
                    <a:ln w="9525">
                      <a:noFill/>
                      <a:miter lim="800000"/>
                      <a:headEnd/>
                      <a:tailEnd/>
                    </a:ln>
                  </pic:spPr>
                </pic:pic>
              </a:graphicData>
            </a:graphic>
          </wp:anchor>
        </w:drawing>
      </w:r>
      <w:r w:rsidRPr="002C43CF">
        <w:rPr>
          <w:rFonts w:ascii="Arial" w:eastAsia="Times New Roman" w:hAnsi="Arial" w:cs="Arial"/>
          <w:color w:val="000000"/>
          <w:sz w:val="24"/>
          <w:szCs w:val="24"/>
          <w:lang w:eastAsia="ru-RU"/>
        </w:rPr>
        <w:t>ы учим ребенка с первых лет жизни любить родителей, помогать им. Благородное чувство преданности дорогому человеку, потребность в духовной и эмоциональной близости с ним – все это очень важно для становления личности ребенка, для чувства защищенности и благополучия. Но для того чтобы эти чувства стали началом любви к родине, очень важно, чтобы дети как можно раньше увидели гражданское лицо своих родителей, осознали их как тружеников, вносящим свой вклад в общее дело.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Важным средством патриотического воспитания является приобщение детей к традициям народа. Например, отмечать профессиональные праздники, праздники урожая, чтить память погибшим войнам, устраивать проводы новобранцев в армию, встречи ветеранов, участников воин. Неизменно живет в народе традиция чтить память погибших воинов. Много памятников и обелисков на нашей земле. Ребенок в старшем дошкольном возрасте уже способен переживать ненависть, обиду не только за себя лично. Пусть он поплачет, слушая рассказ о мальчике, которого фашисты повесили на глазах у матери, о солдате, который с последней гранатой бросился под фашистский танк. Не нужно ограждать детей от сильных эмоций. Такие эмоции не расстроят нервную систему ребенка, а являются началом патриотических чувств.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w:t>
      </w: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47975" cy="2133600"/>
            <wp:effectExtent l="19050" t="0" r="9525" b="0"/>
            <wp:wrapSquare wrapText="bothSides"/>
            <wp:docPr id="4" name="Рисунок 4" descr="hello_html_5c1aa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c1aa639.jpg"/>
                    <pic:cNvPicPr>
                      <a:picLocks noChangeAspect="1" noChangeArrowheads="1"/>
                    </pic:cNvPicPr>
                  </pic:nvPicPr>
                  <pic:blipFill>
                    <a:blip r:embed="rId7"/>
                    <a:srcRect/>
                    <a:stretch>
                      <a:fillRect/>
                    </a:stretch>
                  </pic:blipFill>
                  <pic:spPr bwMode="auto">
                    <a:xfrm>
                      <a:off x="0" y="0"/>
                      <a:ext cx="2847975" cy="2133600"/>
                    </a:xfrm>
                    <a:prstGeom prst="rect">
                      <a:avLst/>
                    </a:prstGeom>
                    <a:noFill/>
                    <a:ln w="9525">
                      <a:noFill/>
                      <a:miter lim="800000"/>
                      <a:headEnd/>
                      <a:tailEnd/>
                    </a:ln>
                  </pic:spPr>
                </pic:pic>
              </a:graphicData>
            </a:graphic>
          </wp:anchor>
        </w:drawing>
      </w:r>
      <w:r w:rsidRPr="002C43CF">
        <w:rPr>
          <w:rFonts w:ascii="Arial" w:eastAsia="Times New Roman" w:hAnsi="Arial" w:cs="Arial"/>
          <w:color w:val="000000"/>
          <w:sz w:val="24"/>
          <w:szCs w:val="24"/>
          <w:lang w:eastAsia="ru-RU"/>
        </w:rPr>
        <w:t xml:space="preserve">дна из граней патриотизма – отношение к трудящемуся человеку. Мысль о том, что все создано трудом, руками человека, что труд приносит радость, счастье и богатство стране, должна как можно раньше зародиться в сознании ребенка. Показанный ему героизм труда воспитывает его нравственные чувства не менее чем </w:t>
      </w:r>
      <w:r w:rsidRPr="002C43CF">
        <w:rPr>
          <w:rFonts w:ascii="Arial" w:eastAsia="Times New Roman" w:hAnsi="Arial" w:cs="Arial"/>
          <w:color w:val="000000"/>
          <w:sz w:val="24"/>
          <w:szCs w:val="24"/>
          <w:lang w:eastAsia="ru-RU"/>
        </w:rPr>
        <w:lastRenderedPageBreak/>
        <w:t>героизм военного подвига. Педагог, может посоветовать родителям, рассказывать детям о своей работе, о том, что они делают, и для чего это нужно.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При ознакомлении детей с трудом взрослых, очень важно показать им общественную значимость этого труда, его необходимость не только лично к какому-то человеку, но и всей стране. Наиболее наглядно это можно сделать, рассказывая о труде хлебороба. Рассказы о героическом труде, о преданности делу, о с</w:t>
      </w:r>
      <w:r>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857500" cy="2247900"/>
            <wp:effectExtent l="19050" t="0" r="0" b="0"/>
            <wp:wrapSquare wrapText="bothSides"/>
            <wp:docPr id="5" name="Рисунок 5" descr="hello_html_49c8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9c8214.jpg"/>
                    <pic:cNvPicPr>
                      <a:picLocks noChangeAspect="1" noChangeArrowheads="1"/>
                    </pic:cNvPicPr>
                  </pic:nvPicPr>
                  <pic:blipFill>
                    <a:blip r:embed="rId8"/>
                    <a:srcRect/>
                    <a:stretch>
                      <a:fillRect/>
                    </a:stretch>
                  </pic:blipFill>
                  <pic:spPr bwMode="auto">
                    <a:xfrm>
                      <a:off x="0" y="0"/>
                      <a:ext cx="2857500" cy="2247900"/>
                    </a:xfrm>
                    <a:prstGeom prst="rect">
                      <a:avLst/>
                    </a:prstGeom>
                    <a:noFill/>
                    <a:ln w="9525">
                      <a:noFill/>
                      <a:miter lim="800000"/>
                      <a:headEnd/>
                      <a:tailEnd/>
                    </a:ln>
                  </pic:spPr>
                </pic:pic>
              </a:graphicData>
            </a:graphic>
          </wp:anchor>
        </w:drawing>
      </w:r>
      <w:r w:rsidRPr="002C43CF">
        <w:rPr>
          <w:rFonts w:ascii="Arial" w:eastAsia="Times New Roman" w:hAnsi="Arial" w:cs="Arial"/>
          <w:color w:val="000000"/>
          <w:sz w:val="24"/>
          <w:szCs w:val="24"/>
          <w:lang w:eastAsia="ru-RU"/>
        </w:rPr>
        <w:t>амоотверженности и смелости помогает воспитывать гордость за человека – труженика.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 патриотическом воспитании детей велика роль книг о защитниках Родины. Героизм волнует и притягивает к себе ребенка, рождает стремление к подражанию.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Прежде всего, ребенку нужно знать о сегодняшней жизни Родины. Примеры трудовых подвигов людей во имя благополучия и славы Родины, традиции, с которыми педагог знакомит детей, помогают им осознать патриотизм, как чувство проявляющееся каждодневно.</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Очень важно для воспитания патриотических чувств и исторические знания. Обращение к литературе, искусству прошлого, так же как и к истории, - это обращение к прошлому своего народа. Только тот, кто любит, ценит и уважает накопленное, и сохраненное предыдущими поколениями, может стать подлинными патриотами. </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1"/>
          <w:szCs w:val="21"/>
          <w:lang w:eastAsia="ru-RU"/>
        </w:rPr>
        <w:br/>
      </w: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p>
    <w:p w:rsidR="002C43CF" w:rsidRPr="002C43CF" w:rsidRDefault="00451640" w:rsidP="00451640">
      <w:pPr>
        <w:shd w:val="clear" w:color="auto" w:fill="FFFFFF"/>
        <w:spacing w:after="0" w:line="274" w:lineRule="atLeast"/>
        <w:jc w:val="center"/>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Консультация для родителей ДОУ</w:t>
      </w:r>
    </w:p>
    <w:p w:rsidR="00451640" w:rsidRDefault="00451640" w:rsidP="002C43CF">
      <w:pPr>
        <w:shd w:val="clear" w:color="auto" w:fill="FFFFFF"/>
        <w:spacing w:after="0" w:line="374" w:lineRule="atLeast"/>
        <w:jc w:val="center"/>
        <w:rPr>
          <w:rFonts w:ascii="Arial" w:eastAsia="Times New Roman" w:hAnsi="Arial" w:cs="Arial"/>
          <w:b/>
          <w:bCs/>
          <w:color w:val="000000"/>
          <w:sz w:val="24"/>
          <w:szCs w:val="24"/>
          <w:lang w:eastAsia="ru-RU"/>
        </w:rPr>
      </w:pPr>
    </w:p>
    <w:p w:rsidR="002C43CF" w:rsidRPr="002C43CF" w:rsidRDefault="002C43CF" w:rsidP="002C43CF">
      <w:pPr>
        <w:shd w:val="clear" w:color="auto" w:fill="FFFFFF"/>
        <w:spacing w:after="0" w:line="374" w:lineRule="atLeast"/>
        <w:jc w:val="center"/>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 xml:space="preserve"> «ПЕРВЫЕ ЧУВСТВА ПАТРИОТИЗМА»</w:t>
      </w:r>
    </w:p>
    <w:p w:rsidR="002C43CF" w:rsidRPr="002C43CF" w:rsidRDefault="002C43CF" w:rsidP="002C43CF">
      <w:pPr>
        <w:shd w:val="clear" w:color="auto" w:fill="FFFFFF"/>
        <w:spacing w:after="0" w:line="27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286000" cy="1724025"/>
            <wp:effectExtent l="19050" t="0" r="0" b="0"/>
            <wp:docPr id="2" name="Рисунок 2" descr="hello_html_m62c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2c133.jpg"/>
                    <pic:cNvPicPr>
                      <a:picLocks noChangeAspect="1" noChangeArrowheads="1"/>
                    </pic:cNvPicPr>
                  </pic:nvPicPr>
                  <pic:blipFill>
                    <a:blip r:embed="rId9"/>
                    <a:srcRect/>
                    <a:stretch>
                      <a:fillRect/>
                    </a:stretch>
                  </pic:blipFill>
                  <pic:spPr bwMode="auto">
                    <a:xfrm>
                      <a:off x="0" y="0"/>
                      <a:ext cx="2286000" cy="1724025"/>
                    </a:xfrm>
                    <a:prstGeom prst="rect">
                      <a:avLst/>
                    </a:prstGeom>
                    <a:noFill/>
                    <a:ln w="9525">
                      <a:noFill/>
                      <a:miter lim="800000"/>
                      <a:headEnd/>
                      <a:tailEnd/>
                    </a:ln>
                  </pic:spPr>
                </pic:pic>
              </a:graphicData>
            </a:graphic>
          </wp:inline>
        </w:drawing>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Первые чувства патриотизма. Доступны ли они в дошкольном возрасте? Можно сказать, что да дошкольнику доступны чувства любви к своей семье, родному краю, селу, родной природе. Это и есть начало патриотизма, который рождается в познании, а формируется в процессе повседневного целенаправленного воспитания.</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 xml:space="preserve">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w:t>
      </w:r>
      <w:proofErr w:type="spellStart"/>
      <w:r w:rsidRPr="002C43CF">
        <w:rPr>
          <w:rFonts w:ascii="Arial" w:eastAsia="Times New Roman" w:hAnsi="Arial" w:cs="Arial"/>
          <w:color w:val="000000"/>
          <w:sz w:val="24"/>
          <w:szCs w:val="24"/>
          <w:lang w:eastAsia="ru-RU"/>
        </w:rPr>
        <w:t>лишьнедоумение</w:t>
      </w:r>
      <w:proofErr w:type="spellEnd"/>
      <w:r w:rsidRPr="002C43CF">
        <w:rPr>
          <w:rFonts w:ascii="Arial" w:eastAsia="Times New Roman" w:hAnsi="Arial" w:cs="Arial"/>
          <w:color w:val="000000"/>
          <w:sz w:val="24"/>
          <w:szCs w:val="24"/>
          <w:lang w:eastAsia="ru-RU"/>
        </w:rPr>
        <w:t>.</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селе, в котором они живут; воспитывать чувство гордости за свое село.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Существуют разнообразные формы воспитания у детей патриотических чувств. Это беседы о Родине, о родном селе,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 xml:space="preserve">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w:t>
      </w:r>
      <w:r w:rsidRPr="002C43CF">
        <w:rPr>
          <w:rFonts w:ascii="Arial" w:eastAsia="Times New Roman" w:hAnsi="Arial" w:cs="Arial"/>
          <w:color w:val="000000"/>
          <w:sz w:val="24"/>
          <w:szCs w:val="24"/>
          <w:lang w:eastAsia="ru-RU"/>
        </w:rPr>
        <w:lastRenderedPageBreak/>
        <w:t>культурой, обычаями и традициями других народов, сформировать к ним дружелюбное отношение.</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 xml:space="preserve">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w:t>
      </w:r>
      <w:proofErr w:type="spellStart"/>
      <w:r w:rsidRPr="002C43CF">
        <w:rPr>
          <w:rFonts w:ascii="Arial" w:eastAsia="Times New Roman" w:hAnsi="Arial" w:cs="Arial"/>
          <w:color w:val="000000"/>
          <w:sz w:val="24"/>
          <w:szCs w:val="24"/>
          <w:lang w:eastAsia="ru-RU"/>
        </w:rPr>
        <w:t>особенности.Яркие</w:t>
      </w:r>
      <w:proofErr w:type="spellEnd"/>
      <w:r w:rsidRPr="002C43CF">
        <w:rPr>
          <w:rFonts w:ascii="Arial" w:eastAsia="Times New Roman" w:hAnsi="Arial" w:cs="Arial"/>
          <w:color w:val="000000"/>
          <w:sz w:val="24"/>
          <w:szCs w:val="24"/>
          <w:lang w:eastAsia="ru-RU"/>
        </w:rPr>
        <w:t xml:space="preserve">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Рекомендации для родителей:</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numPr>
          <w:ilvl w:val="0"/>
          <w:numId w:val="2"/>
        </w:numPr>
        <w:shd w:val="clear" w:color="auto" w:fill="FFFFFF"/>
        <w:spacing w:after="300" w:line="240" w:lineRule="auto"/>
        <w:ind w:left="0"/>
        <w:outlineLvl w:val="0"/>
        <w:rPr>
          <w:rFonts w:ascii="Arial" w:eastAsia="Times New Roman" w:hAnsi="Arial" w:cs="Arial"/>
          <w:color w:val="232323"/>
          <w:kern w:val="36"/>
          <w:sz w:val="54"/>
          <w:szCs w:val="54"/>
          <w:lang w:eastAsia="ru-RU"/>
        </w:rPr>
      </w:pPr>
      <w:r w:rsidRPr="002C43CF">
        <w:rPr>
          <w:rFonts w:ascii="Arial" w:eastAsia="Times New Roman" w:hAnsi="Arial" w:cs="Arial"/>
          <w:color w:val="232323"/>
          <w:kern w:val="36"/>
          <w:sz w:val="24"/>
          <w:szCs w:val="24"/>
          <w:lang w:eastAsia="ru-RU"/>
        </w:rPr>
        <w:t>Воспитание маленького патриота начинается с самого близкого для него - родного дома, улицы, где он живет, детского сада.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Обращайте внимание ребенка на красоту родного села.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Во время прогулки расскажите, что находится на вашей улице, поговорите о значении каждого объекта.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Вместе с ребенком принимайте участие в труде по благоустройству и озеленению своего двора.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Расширяйте собственный кругозор</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Учите ребенка правильно оценивать свои поступки и поступки других людей.</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Читайте ему книги о родине, ее героях, о традициях, культуре своего народа</w:t>
      </w:r>
    </w:p>
    <w:p w:rsidR="002C43CF" w:rsidRPr="002C43CF" w:rsidRDefault="002C43CF" w:rsidP="002C43CF">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b/>
          <w:bCs/>
          <w:i/>
          <w:iCs/>
          <w:color w:val="000000"/>
          <w:sz w:val="24"/>
          <w:szCs w:val="24"/>
          <w:lang w:eastAsia="ru-RU"/>
        </w:rPr>
        <w:t>Поощряйте ребенка за стремление поддерживать порядок, примерное поведение в общественных местах</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Default="00451640" w:rsidP="002C43CF">
      <w:pPr>
        <w:shd w:val="clear" w:color="auto" w:fill="FFFFFF"/>
        <w:spacing w:after="0" w:line="240" w:lineRule="auto"/>
        <w:rPr>
          <w:rFonts w:ascii="Arial" w:eastAsia="Times New Roman" w:hAnsi="Arial" w:cs="Arial"/>
          <w:color w:val="000000"/>
          <w:sz w:val="21"/>
          <w:szCs w:val="21"/>
          <w:lang w:eastAsia="ru-RU"/>
        </w:rPr>
      </w:pPr>
    </w:p>
    <w:p w:rsidR="00451640" w:rsidRPr="002C43CF" w:rsidRDefault="00451640"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Default="002C43CF" w:rsidP="002C43CF">
      <w:pPr>
        <w:shd w:val="clear" w:color="auto" w:fill="FFFFFF"/>
        <w:spacing w:after="0" w:line="294" w:lineRule="atLeast"/>
        <w:jc w:val="center"/>
        <w:rPr>
          <w:rFonts w:ascii="Arial" w:eastAsia="Times New Roman" w:hAnsi="Arial" w:cs="Arial"/>
          <w:b/>
          <w:bCs/>
          <w:color w:val="000000"/>
          <w:sz w:val="24"/>
          <w:szCs w:val="24"/>
          <w:lang w:eastAsia="ru-RU"/>
        </w:rPr>
      </w:pPr>
      <w:r w:rsidRPr="002C43CF">
        <w:rPr>
          <w:rFonts w:ascii="Arial" w:eastAsia="Times New Roman" w:hAnsi="Arial" w:cs="Arial"/>
          <w:b/>
          <w:bCs/>
          <w:color w:val="000000"/>
          <w:sz w:val="24"/>
          <w:szCs w:val="24"/>
          <w:lang w:eastAsia="ru-RU"/>
        </w:rPr>
        <w:lastRenderedPageBreak/>
        <w:t>Консультация</w:t>
      </w:r>
    </w:p>
    <w:p w:rsidR="00451640" w:rsidRPr="002C43CF" w:rsidRDefault="00451640" w:rsidP="002C43CF">
      <w:pPr>
        <w:shd w:val="clear" w:color="auto" w:fill="FFFFFF"/>
        <w:spacing w:after="0" w:line="294" w:lineRule="atLeast"/>
        <w:jc w:val="center"/>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94" w:lineRule="atLeast"/>
        <w:jc w:val="center"/>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Роль семьи в воспитании патриотических чувств у дошкольников</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i/>
          <w:iCs/>
          <w:color w:val="000000"/>
          <w:sz w:val="24"/>
          <w:szCs w:val="24"/>
          <w:lang w:eastAsia="ru-RU"/>
        </w:rPr>
        <w:t>«Только тот, кто любит, ценит и уважает накопленное и сохранённое предшествующим поколением, может любить Родину, узнать её, стать подлинным патриотом».</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С. Михалков</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Неоспорим тот факт, что основа воспитания человека закладывается в семье. Патриотическое воспитание, интерес к духовному началу нашей жизни тоже должны начинаться в семье.Сейчас, в период нестабильности в обществе, возникает необходимость вернуться к лучшим традициям нашего народа, к его вековым корням, к такимвечным понятиям, как род, родство, Родина.</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Чувство патриотизма многогранно по своему содержанию: это и чувство глубокой, духовной привязанности к семье, дому, любовь к родным местам, и гордость за свой народ, толерантное отношение к другим людям, ощущение неразрывности с окружающим, желание сохранить, приумножить богатство своей страны.</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Быть патриотом - значит ощущать себя неотъемлемой частью Отечества, Родина, Отечество… В корнях этих слов близкие, дорогие каждому образы: мать и отец, родные места, речь, музыка, история… Воспитание чувства патриотизма у дошкольников играют огромную роль в становлении личности ребенка, это процесс сложный и длительный.</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«Каждый ребенок рождается добрым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Перед нами, взрослыми, стоит нелёгкая задача - донести всю глубину понятия «гражданин Отечества» до маленького Человека, привить ему любовь к Родине.</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У ребенка-дошкольника Родина начинается с семьи. Когда ребенок тянется ручонками к матери и отцу - он чувствует их силу, тепло, нежность, любовь и свою защищённость. Именно с этих ощущений начинается его любовь к своей семье, родному дому, своей маленькой Родине. У каждого ребёнка, у его семьи и места рождения есть своя история, которую ему необходимо знать, уметь рассказывать и, главное, гордиться ею.</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Оглянитесь назад, вспомните своё детство, тепло маминых рук и значимость маминых объятий, запах родного дома, незабываемые праздники в кругу семьи. Вспомнили? Рассказывайте детям об этом чаще, обогащайте их знания: читайте вместе с ними детские книги, смотрите фильмы, ходите в походы, играйте «в богатырей», слушайте и напевайте вместе песни о дружбе, добре, любви к Родине, занимайтесь вместе сотворчеством (рисуйте, лепите, вышивайте).</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Может быть, у кого-то из вас сохранилась летопись семьи, рода.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Было бы прекрасно, если бы вы рассказали об этом вашему ребёнку.</w:t>
      </w:r>
    </w:p>
    <w:p w:rsidR="002C43CF" w:rsidRPr="002C43CF" w:rsidRDefault="002C43CF" w:rsidP="002C43CF">
      <w:pPr>
        <w:shd w:val="clear" w:color="auto" w:fill="FFFFFF"/>
        <w:spacing w:after="0" w:line="294" w:lineRule="atLeast"/>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lastRenderedPageBreak/>
        <w:t>С возрастом к ребёнку приходит понимание Родины уже как своей страны, вкоторой он родился. И очень важно, чтобы она стала его первой «большой» родной и любимой Землёй. Прививайте детям такие важные понятия, как «долг перед Родиной», «любовь к Отечеству», «ненависть к врагу», «трудовой подвиг» и т.д. Потому что задача родителей заключается в том, чтобы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b/>
          <w:bCs/>
          <w:color w:val="000000"/>
          <w:sz w:val="24"/>
          <w:szCs w:val="24"/>
          <w:lang w:eastAsia="ru-RU"/>
        </w:rPr>
        <w:t>С чего начать?</w:t>
      </w:r>
    </w:p>
    <w:p w:rsidR="002C43CF" w:rsidRPr="002C43CF" w:rsidRDefault="002C43CF" w:rsidP="002C43C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Воспитание маленького патриота начинается с самого близкого для него - родного дома, улицы, где он живет, детского сада.</w:t>
      </w:r>
    </w:p>
    <w:p w:rsidR="002C43CF" w:rsidRPr="002C43CF" w:rsidRDefault="002C43CF" w:rsidP="002C43CF">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Обращайте внимание ребенка на красоту родного города</w:t>
      </w:r>
    </w:p>
    <w:p w:rsidR="002C43CF" w:rsidRPr="002C43CF" w:rsidRDefault="002C43CF" w:rsidP="002C43CF">
      <w:pPr>
        <w:numPr>
          <w:ilvl w:val="1"/>
          <w:numId w:val="3"/>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Во время прогулки расскажите, что находится на вашей улице, поговорите о значении каждого объекта.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2C43CF" w:rsidRPr="002C43CF" w:rsidRDefault="002C43CF" w:rsidP="002C43C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Вместе с ребенком принимайте участие в труде по благоустройству и озеленению своего двора, участка детского сада.</w:t>
      </w:r>
    </w:p>
    <w:p w:rsidR="002C43CF" w:rsidRPr="002C43CF" w:rsidRDefault="002C43CF" w:rsidP="002C43CF">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Расширяйте собственный кругозор.</w:t>
      </w:r>
    </w:p>
    <w:p w:rsidR="002C43CF" w:rsidRPr="002C43CF" w:rsidRDefault="002C43CF" w:rsidP="002C43C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Учите ребенка правильно оценивать свои поступки и поступки других людей.</w:t>
      </w:r>
    </w:p>
    <w:p w:rsidR="002C43CF" w:rsidRPr="002C43CF" w:rsidRDefault="002C43CF" w:rsidP="002C43C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Читайте ему книги о родине, ее героях, о традициях, культуре своего народа</w:t>
      </w:r>
    </w:p>
    <w:p w:rsidR="002C43CF" w:rsidRPr="002C43CF" w:rsidRDefault="002C43CF" w:rsidP="002C43C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Поощряйте ребенка за стремление поддерживать порядок, примерное поведение в общественных местах.</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r w:rsidRPr="002C43CF">
        <w:rPr>
          <w:rFonts w:ascii="Arial" w:eastAsia="Times New Roman" w:hAnsi="Arial" w:cs="Arial"/>
          <w:color w:val="000000"/>
          <w:sz w:val="24"/>
          <w:szCs w:val="24"/>
          <w:lang w:eastAsia="ru-RU"/>
        </w:rPr>
        <w:t>Помните, 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он приобрел эмоциональный опыт, который является основой, фундаментом более глубоких чувств, условием полноценного развития человека.</w:t>
      </w: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2C43CF" w:rsidRPr="002C43CF" w:rsidRDefault="002C43CF" w:rsidP="002C43CF">
      <w:pPr>
        <w:shd w:val="clear" w:color="auto" w:fill="FFFFFF"/>
        <w:spacing w:after="0" w:line="240" w:lineRule="auto"/>
        <w:rPr>
          <w:rFonts w:ascii="Arial" w:eastAsia="Times New Roman" w:hAnsi="Arial" w:cs="Arial"/>
          <w:color w:val="000000"/>
          <w:sz w:val="21"/>
          <w:szCs w:val="21"/>
          <w:lang w:eastAsia="ru-RU"/>
        </w:rPr>
      </w:pPr>
    </w:p>
    <w:p w:rsidR="003070EB" w:rsidRDefault="003070EB"/>
    <w:sectPr w:rsidR="003070EB" w:rsidSect="00307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377B"/>
    <w:multiLevelType w:val="multilevel"/>
    <w:tmpl w:val="7026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87286"/>
    <w:multiLevelType w:val="multilevel"/>
    <w:tmpl w:val="90825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75DF7"/>
    <w:multiLevelType w:val="multilevel"/>
    <w:tmpl w:val="12C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46C6F"/>
    <w:multiLevelType w:val="multilevel"/>
    <w:tmpl w:val="4B7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C43CF"/>
    <w:rsid w:val="002C43CF"/>
    <w:rsid w:val="003070EB"/>
    <w:rsid w:val="00451640"/>
    <w:rsid w:val="005D4EBC"/>
    <w:rsid w:val="00E54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EB"/>
  </w:style>
  <w:style w:type="paragraph" w:styleId="1">
    <w:name w:val="heading 1"/>
    <w:basedOn w:val="a"/>
    <w:link w:val="10"/>
    <w:uiPriority w:val="9"/>
    <w:qFormat/>
    <w:rsid w:val="002C4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C43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3C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C43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C43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3CF"/>
    <w:rPr>
      <w:b/>
      <w:bCs/>
    </w:rPr>
  </w:style>
  <w:style w:type="paragraph" w:styleId="a5">
    <w:name w:val="Balloon Text"/>
    <w:basedOn w:val="a"/>
    <w:link w:val="a6"/>
    <w:uiPriority w:val="99"/>
    <w:semiHidden/>
    <w:unhideWhenUsed/>
    <w:rsid w:val="002C43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648747">
      <w:bodyDiv w:val="1"/>
      <w:marLeft w:val="0"/>
      <w:marRight w:val="0"/>
      <w:marTop w:val="0"/>
      <w:marBottom w:val="0"/>
      <w:divBdr>
        <w:top w:val="none" w:sz="0" w:space="0" w:color="auto"/>
        <w:left w:val="none" w:sz="0" w:space="0" w:color="auto"/>
        <w:bottom w:val="none" w:sz="0" w:space="0" w:color="auto"/>
        <w:right w:val="none" w:sz="0" w:space="0" w:color="auto"/>
      </w:divBdr>
    </w:div>
    <w:div w:id="21180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3540</Words>
  <Characters>20178</Characters>
  <Application>Microsoft Office Word</Application>
  <DocSecurity>0</DocSecurity>
  <Lines>168</Lines>
  <Paragraphs>47</Paragraphs>
  <ScaleCrop>false</ScaleCrop>
  <Company>MultiDVD Team</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2019-03-26T13:40:00Z</dcterms:created>
  <dcterms:modified xsi:type="dcterms:W3CDTF">2019-03-26T13:58:00Z</dcterms:modified>
</cp:coreProperties>
</file>