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6C" w:rsidRDefault="006C096C" w:rsidP="006C096C">
      <w:pPr>
        <w:pStyle w:val="a3"/>
        <w:shd w:val="clear" w:color="auto" w:fill="FFFFFF"/>
        <w:spacing w:before="0" w:beforeAutospacing="0" w:after="150" w:afterAutospacing="0"/>
        <w:jc w:val="center"/>
        <w:rPr>
          <w:sz w:val="32"/>
          <w:szCs w:val="32"/>
          <w:shd w:val="clear" w:color="auto" w:fill="FFFFFF"/>
        </w:rPr>
      </w:pPr>
      <w:r>
        <w:rPr>
          <w:sz w:val="32"/>
          <w:szCs w:val="32"/>
          <w:shd w:val="clear" w:color="auto" w:fill="FFFFFF"/>
        </w:rPr>
        <w:t>МБДОУ «Олонский детский сад»</w:t>
      </w: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BD7B95" w:rsidRDefault="00BD7B95" w:rsidP="006C096C">
      <w:pPr>
        <w:pStyle w:val="a3"/>
        <w:shd w:val="clear" w:color="auto" w:fill="FFFFFF"/>
        <w:spacing w:before="0" w:beforeAutospacing="0" w:after="150" w:afterAutospacing="0"/>
        <w:jc w:val="center"/>
        <w:rPr>
          <w:sz w:val="32"/>
          <w:szCs w:val="32"/>
          <w:shd w:val="clear" w:color="auto" w:fill="FFFFFF"/>
        </w:rPr>
      </w:pPr>
      <w:r w:rsidRPr="00BD7B95">
        <w:rPr>
          <w:sz w:val="32"/>
          <w:szCs w:val="32"/>
          <w:shd w:val="clear" w:color="auto" w:fill="FFFFFF"/>
        </w:rPr>
        <w:t>Организация занятий на дому с детьми по формированию основ гражданственности и патриотизма</w:t>
      </w:r>
      <w:bookmarkStart w:id="0" w:name="_GoBack"/>
      <w:bookmarkEnd w:id="0"/>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ind w:left="4248"/>
        <w:jc w:val="center"/>
        <w:rPr>
          <w:sz w:val="32"/>
          <w:szCs w:val="32"/>
          <w:shd w:val="clear" w:color="auto" w:fill="FFFFFF"/>
        </w:rPr>
      </w:pPr>
      <w:r>
        <w:rPr>
          <w:sz w:val="32"/>
          <w:szCs w:val="32"/>
          <w:shd w:val="clear" w:color="auto" w:fill="FFFFFF"/>
        </w:rPr>
        <w:t>Составила: Гаун Елена Михайловна</w:t>
      </w:r>
    </w:p>
    <w:p w:rsidR="006C096C" w:rsidRDefault="006C096C" w:rsidP="006C096C">
      <w:pPr>
        <w:pStyle w:val="a3"/>
        <w:shd w:val="clear" w:color="auto" w:fill="FFFFFF"/>
        <w:spacing w:before="0" w:beforeAutospacing="0" w:after="150" w:afterAutospacing="0"/>
        <w:ind w:left="4248"/>
        <w:jc w:val="center"/>
        <w:rPr>
          <w:sz w:val="32"/>
          <w:szCs w:val="32"/>
          <w:shd w:val="clear" w:color="auto" w:fill="FFFFFF"/>
        </w:rPr>
      </w:pPr>
      <w:r>
        <w:rPr>
          <w:sz w:val="32"/>
          <w:szCs w:val="32"/>
          <w:shd w:val="clear" w:color="auto" w:fill="FFFFFF"/>
        </w:rPr>
        <w:t xml:space="preserve">Воспитатель, </w:t>
      </w:r>
      <w:r>
        <w:rPr>
          <w:sz w:val="32"/>
          <w:szCs w:val="32"/>
          <w:shd w:val="clear" w:color="auto" w:fill="FFFFFF"/>
          <w:lang w:val="en-US"/>
        </w:rPr>
        <w:t>I</w:t>
      </w:r>
      <w:r w:rsidRPr="000171F6">
        <w:rPr>
          <w:sz w:val="32"/>
          <w:szCs w:val="32"/>
          <w:shd w:val="clear" w:color="auto" w:fill="FFFFFF"/>
        </w:rPr>
        <w:t xml:space="preserve"> </w:t>
      </w:r>
      <w:r>
        <w:rPr>
          <w:sz w:val="32"/>
          <w:szCs w:val="32"/>
          <w:shd w:val="clear" w:color="auto" w:fill="FFFFFF"/>
        </w:rPr>
        <w:t>кв. категория</w:t>
      </w: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P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6C096C" w:rsidRDefault="006C096C" w:rsidP="006C096C">
      <w:pPr>
        <w:pStyle w:val="a3"/>
        <w:shd w:val="clear" w:color="auto" w:fill="FFFFFF"/>
        <w:spacing w:before="0" w:beforeAutospacing="0" w:after="150" w:afterAutospacing="0"/>
        <w:jc w:val="center"/>
        <w:rPr>
          <w:sz w:val="32"/>
          <w:szCs w:val="32"/>
          <w:shd w:val="clear" w:color="auto" w:fill="FFFFFF"/>
        </w:rPr>
      </w:pPr>
    </w:p>
    <w:p w:rsidR="000171F6" w:rsidRDefault="000171F6" w:rsidP="006C096C">
      <w:pPr>
        <w:pStyle w:val="a3"/>
        <w:shd w:val="clear" w:color="auto" w:fill="FFFFFF"/>
        <w:spacing w:before="0" w:beforeAutospacing="0" w:after="150" w:afterAutospacing="0"/>
        <w:jc w:val="center"/>
        <w:rPr>
          <w:sz w:val="32"/>
          <w:szCs w:val="32"/>
          <w:shd w:val="clear" w:color="auto" w:fill="FFFFFF"/>
        </w:rPr>
      </w:pPr>
    </w:p>
    <w:p w:rsidR="000171F6" w:rsidRDefault="000171F6" w:rsidP="006C096C">
      <w:pPr>
        <w:pStyle w:val="a3"/>
        <w:shd w:val="clear" w:color="auto" w:fill="FFFFFF"/>
        <w:spacing w:before="0" w:beforeAutospacing="0" w:after="150" w:afterAutospacing="0"/>
        <w:jc w:val="center"/>
        <w:rPr>
          <w:sz w:val="32"/>
          <w:szCs w:val="32"/>
          <w:shd w:val="clear" w:color="auto" w:fill="FFFFFF"/>
        </w:rPr>
      </w:pPr>
    </w:p>
    <w:p w:rsidR="00BD7B95" w:rsidRPr="00BD7B95" w:rsidRDefault="006C096C" w:rsidP="000171F6">
      <w:pPr>
        <w:pStyle w:val="a3"/>
        <w:shd w:val="clear" w:color="auto" w:fill="FFFFFF"/>
        <w:spacing w:before="0" w:beforeAutospacing="0" w:after="150" w:afterAutospacing="0"/>
        <w:jc w:val="center"/>
        <w:rPr>
          <w:shd w:val="clear" w:color="auto" w:fill="FFFFFF"/>
        </w:rPr>
      </w:pPr>
      <w:r>
        <w:rPr>
          <w:sz w:val="32"/>
          <w:szCs w:val="32"/>
          <w:shd w:val="clear" w:color="auto" w:fill="FFFFFF"/>
        </w:rPr>
        <w:t>2024г.</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lastRenderedPageBreak/>
        <w:t xml:space="preserve">Проблема патриотического воспитания подрастающего поколения сегодня одна из наиболее </w:t>
      </w:r>
      <w:proofErr w:type="gramStart"/>
      <w:r w:rsidRPr="00BD7B95">
        <w:rPr>
          <w:shd w:val="clear" w:color="auto" w:fill="FFFFFF"/>
        </w:rPr>
        <w:t>актуальных</w:t>
      </w:r>
      <w:proofErr w:type="gramEnd"/>
      <w:r w:rsidRPr="00BD7B95">
        <w:rPr>
          <w:shd w:val="clear" w:color="auto" w:fill="FFFFFF"/>
        </w:rPr>
        <w:t>. Принята государственная программа «Патриотическое воспитание граждан Российской Федерации», ориентированная на все социальные слои и возрастные группы граждан России. В связи с этим заметно активизировалась работа исследователей и дошкольных образовательных учреждений, одна за другой стали проводиться научно-практические конференции по вопросам патриотического воспитания детей.</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xml:space="preserve">В рамках федеральных государственных требовании у детей старшего дошкольного возраста направление гражданско-патриотическое воспитание входит в область «Социализация» социально-личностного направления развития детей. Старший дошкольник должен, сориентирован </w:t>
      </w:r>
      <w:proofErr w:type="gramStart"/>
      <w:r w:rsidRPr="00BD7B95">
        <w:rPr>
          <w:shd w:val="clear" w:color="auto" w:fill="FFFFFF"/>
        </w:rPr>
        <w:t>на</w:t>
      </w:r>
      <w:proofErr w:type="gramEnd"/>
      <w:r w:rsidRPr="00BD7B95">
        <w:rPr>
          <w:shd w:val="clear" w:color="auto" w:fill="FFFFFF"/>
        </w:rPr>
        <w:t>:</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Патриотизм - любовь к, своему народу, к своей малой родине, служение Отечеству;</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Социальную солидарность – свобода личное и национальная, доверие к людям, институтам государства и гражданского общества, справедливость, милосердие, честь, достоинство;</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вероисповедание.</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Таким образом, применительно к ребенку 6-7 определяется, как потребность участвовать во всех делах на благо семьи, детского сада, родного города, Родины, представителей живой природы, наличие у детей таких качеств, как сострадание, сочувствие, чувство собственного достоинства и осознание себя частью окружающего мира.</w:t>
      </w:r>
    </w:p>
    <w:p w:rsidR="0034227F" w:rsidRPr="00BD7B95" w:rsidRDefault="0034227F" w:rsidP="0034227F">
      <w:pPr>
        <w:pStyle w:val="a3"/>
        <w:shd w:val="clear" w:color="auto" w:fill="FFFFFF"/>
        <w:spacing w:before="0" w:beforeAutospacing="0" w:after="150" w:afterAutospacing="0"/>
        <w:jc w:val="both"/>
      </w:pPr>
      <w:r w:rsidRPr="00BD7B95">
        <w:rPr>
          <w:rStyle w:val="a4"/>
          <w:shd w:val="clear" w:color="auto" w:fill="FFFFFF"/>
        </w:rPr>
        <w:t>Образовательная область:</w:t>
      </w:r>
      <w:r w:rsidRPr="00BD7B95">
        <w:rPr>
          <w:shd w:val="clear" w:color="auto" w:fill="FFFFFF"/>
        </w:rPr>
        <w:t> «Социально-коммуникативное развитие» с акцентом на гражданско-патриотическое воспитание детей</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xml:space="preserve">Теоретические основы нравственно-патриотического воспитания в современном дошкольном учреждении базируется на новых научных подходах и осмыслении важнейших тенденций его </w:t>
      </w:r>
      <w:proofErr w:type="gramStart"/>
      <w:r w:rsidRPr="00BD7B95">
        <w:rPr>
          <w:shd w:val="clear" w:color="auto" w:fill="FFFFFF"/>
        </w:rPr>
        <w:t>развития</w:t>
      </w:r>
      <w:proofErr w:type="gramEnd"/>
      <w:r w:rsidRPr="00BD7B95">
        <w:rPr>
          <w:shd w:val="clear" w:color="auto" w:fill="FFFFFF"/>
        </w:rPr>
        <w:t xml:space="preserve"> и могут быть сформулированы следующим образом:</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нравственно-патриотическое воспитание формируется и развивается как чувство посредством духовно-нравственного обогащения;</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понимание высшего развития чувства патриотизма связано с действиями детей и взрослых;</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нравственно-патриотическое воспитание, будучи глубоко социальным по своей природе явлением, представляет собой источник существования и развития общества, в котором воспитывается ребёнок;</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в роли первоосновного субъекта нравственно-патриотического воспитания выступает личность, задача которой – осознание своей исторической, культурной, национальной, духовной и иной принадлежности к Родине;</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 истинный патриотизм как возвышенное чувство – незаменимая ценность высшего уровня духовно-нравственного и культурного развития.</w:t>
      </w:r>
    </w:p>
    <w:p w:rsidR="0034227F" w:rsidRPr="00BD7B95" w:rsidRDefault="0034227F" w:rsidP="0034227F">
      <w:pPr>
        <w:pStyle w:val="a3"/>
        <w:shd w:val="clear" w:color="auto" w:fill="FFFFFF"/>
        <w:spacing w:before="0" w:beforeAutospacing="0" w:after="150" w:afterAutospacing="0"/>
      </w:pPr>
      <w:r w:rsidRPr="00BD7B95">
        <w:rPr>
          <w:rStyle w:val="a4"/>
          <w:shd w:val="clear" w:color="auto" w:fill="FFFFFF"/>
        </w:rPr>
        <w:t>Актуальность проблемы</w:t>
      </w:r>
    </w:p>
    <w:p w:rsidR="0034227F" w:rsidRPr="00BD7B95" w:rsidRDefault="0034227F" w:rsidP="0034227F">
      <w:pPr>
        <w:pStyle w:val="a3"/>
        <w:shd w:val="clear" w:color="auto" w:fill="FFFFFF"/>
        <w:spacing w:before="0" w:beforeAutospacing="0" w:after="150" w:afterAutospacing="0"/>
      </w:pPr>
      <w:r w:rsidRPr="00BD7B95">
        <w:rPr>
          <w:shd w:val="clear" w:color="auto" w:fill="FFFFFF"/>
        </w:rPr>
        <w:t>Многие ученые считают, что кризис происходит в душах людей. Поэтому одним из острых вопросов является вопрос патриотического воспитания детей.</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Дети, начиная с дошкольного возраста, страдают дефицитом знаний о родном городе, стране, особенностях русских традиций.</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t>Равнодушное отношение к близким людям, товарищам по группе, недостаток сочувствия и сострадания к чужому горю.</w:t>
      </w:r>
    </w:p>
    <w:p w:rsidR="0034227F" w:rsidRPr="00BD7B95" w:rsidRDefault="0034227F" w:rsidP="0034227F">
      <w:pPr>
        <w:pStyle w:val="a3"/>
        <w:shd w:val="clear" w:color="auto" w:fill="FFFFFF"/>
        <w:spacing w:before="0" w:beforeAutospacing="0" w:after="150" w:afterAutospacing="0"/>
        <w:jc w:val="both"/>
      </w:pPr>
      <w:r w:rsidRPr="00BD7B95">
        <w:rPr>
          <w:shd w:val="clear" w:color="auto" w:fill="FFFFFF"/>
        </w:rPr>
        <w:lastRenderedPageBreak/>
        <w:t>Недостаточно сформирована система работы с родителями по проблеме нравственно-патриотического воспитания в семье.</w:t>
      </w:r>
    </w:p>
    <w:p w:rsidR="002F3CD6" w:rsidRPr="00BD7B95" w:rsidRDefault="0034227F" w:rsidP="00BD7B95">
      <w:pPr>
        <w:pStyle w:val="a3"/>
        <w:shd w:val="clear" w:color="auto" w:fill="FFFFFF"/>
        <w:spacing w:before="0" w:beforeAutospacing="0" w:after="150" w:afterAutospacing="0"/>
        <w:jc w:val="both"/>
      </w:pPr>
      <w:r w:rsidRPr="00BD7B95">
        <w:t xml:space="preserve">  </w:t>
      </w:r>
    </w:p>
    <w:p w:rsidR="002F3CD6" w:rsidRPr="00BD7B95" w:rsidRDefault="0034227F" w:rsidP="0034227F">
      <w:pPr>
        <w:shd w:val="clear" w:color="auto" w:fill="FFFFFF"/>
        <w:spacing w:after="0" w:line="240" w:lineRule="auto"/>
        <w:ind w:firstLine="710"/>
        <w:rPr>
          <w:rFonts w:ascii="Times New Roman" w:hAnsi="Times New Roman" w:cs="Times New Roman"/>
          <w:b/>
          <w:sz w:val="28"/>
          <w:szCs w:val="28"/>
        </w:rPr>
      </w:pPr>
      <w:r w:rsidRPr="00BD7B95">
        <w:rPr>
          <w:rFonts w:ascii="Times New Roman" w:hAnsi="Times New Roman" w:cs="Times New Roman"/>
          <w:b/>
          <w:sz w:val="28"/>
          <w:szCs w:val="28"/>
        </w:rPr>
        <w:t xml:space="preserve">Младший дошкольный возраст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Рассмотрим дидактические игры, которые решают задачи патриотического воспитания именно в младшем дошкольном возрасте. В этом возрасте всё патриотическое воспитание сосредоточено вокруг ближайшего окружения ребёнка, поэтому и игры преимущественно будут связаны с семьёй и детским садом.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«Мой адрес»</w:t>
      </w:r>
      <w:r w:rsidRPr="00BD7B95">
        <w:rPr>
          <w:rFonts w:ascii="Times New Roman" w:hAnsi="Times New Roman" w:cs="Times New Roman"/>
          <w:sz w:val="24"/>
          <w:szCs w:val="24"/>
        </w:rPr>
        <w:t xml:space="preserve"> К концу младшего дошкольного возраста ребёнок должен знать свой адрес.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об адресе местожительства детей. Оборудование: мяч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 эту игру можно играть как с одним ребёнком, так и с несколькими детьми. Ведущий (взрослый) по очереди бросает мяч детям и произносит: Я живу в городе …? Или Я живу на улице…? Или: Я живу в доме № …? Или: Я живу в квартире № …? Или: я живу в стране под названием …? Рядом с моим домом находится …? И т.д. Играющий, который поймал мяч, должен продолжить фразу и вернуть мяч ведущему. Тот бросает мяч другому ребёнку и игра продолжается. Вопросы можно повторять. </w:t>
      </w:r>
    </w:p>
    <w:p w:rsidR="002F3CD6" w:rsidRPr="00BD7B95" w:rsidRDefault="002F3CD6"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«Добрые слова»</w:t>
      </w:r>
      <w:r w:rsidRPr="00BD7B95">
        <w:rPr>
          <w:rFonts w:ascii="Times New Roman" w:hAnsi="Times New Roman" w:cs="Times New Roman"/>
          <w:sz w:val="24"/>
          <w:szCs w:val="24"/>
        </w:rPr>
        <w:t xml:space="preserve"> </w:t>
      </w:r>
      <w:r w:rsidR="0034227F" w:rsidRPr="00BD7B95">
        <w:rPr>
          <w:rFonts w:ascii="Times New Roman" w:hAnsi="Times New Roman" w:cs="Times New Roman"/>
          <w:sz w:val="24"/>
          <w:szCs w:val="24"/>
        </w:rPr>
        <w:t xml:space="preserve">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Закреплять умение детей использовать в речи «добрые слова». Воспитывать доброжелательность, положительное отношение друг к другу. Оборудование: картинки с изображением различных жизненных ситуаций (например, мальчик толкнул девочку в лужу, дети делятся конфетами, спасатель спас котёнка и отдаёт </w:t>
      </w:r>
      <w:proofErr w:type="spellStart"/>
      <w:r w:rsidRPr="00BD7B95">
        <w:rPr>
          <w:rFonts w:ascii="Times New Roman" w:hAnsi="Times New Roman" w:cs="Times New Roman"/>
          <w:sz w:val="24"/>
          <w:szCs w:val="24"/>
        </w:rPr>
        <w:t>ег</w:t>
      </w:r>
      <w:proofErr w:type="gramStart"/>
      <w:r w:rsidRPr="00BD7B95">
        <w:rPr>
          <w:rFonts w:ascii="Times New Roman" w:hAnsi="Times New Roman" w:cs="Times New Roman"/>
          <w:sz w:val="24"/>
          <w:szCs w:val="24"/>
        </w:rPr>
        <w:t>o</w:t>
      </w:r>
      <w:proofErr w:type="spellEnd"/>
      <w:proofErr w:type="gramEnd"/>
      <w:r w:rsidRPr="00BD7B95">
        <w:rPr>
          <w:rFonts w:ascii="Times New Roman" w:hAnsi="Times New Roman" w:cs="Times New Roman"/>
          <w:sz w:val="24"/>
          <w:szCs w:val="24"/>
        </w:rPr>
        <w:t xml:space="preserve"> детям и т.д.).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Ведущий (взрослый) достаёт поочерёдно картинки с сюжетами. Все участники игры рассматривают картинки и определяют, какие «добрые слова» необходимо сказать в увиденной ситуации. За каждый правильный ответ ведущий выдаёт фишку. Выигрывает тот, кто наберёт больше всех фишек.</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«Волшебные слова»</w:t>
      </w:r>
      <w:r w:rsidRPr="00BD7B95">
        <w:rPr>
          <w:rFonts w:ascii="Times New Roman" w:hAnsi="Times New Roman" w:cs="Times New Roman"/>
          <w:sz w:val="24"/>
          <w:szCs w:val="24"/>
        </w:rPr>
        <w:t xml:space="preserve">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Воспитывать доброжелательное отношение к окружающим людям. Закреплять умение проявлять вежливость. Расширять словарный запас ребёнка набором вежливых слов. Эта игра относится к категории словесных игр, поэтому играть в неё можно в любом месте. Для мотивации детей можно ввести сказочного персонажа, который не знает «волшебные слова» и дети должны ему подсказать.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w:t>
      </w:r>
      <w:proofErr w:type="gramStart"/>
      <w:r w:rsidRPr="00BD7B95">
        <w:rPr>
          <w:rFonts w:ascii="Times New Roman" w:hAnsi="Times New Roman" w:cs="Times New Roman"/>
          <w:sz w:val="24"/>
          <w:szCs w:val="24"/>
        </w:rPr>
        <w:t>Участники игры по очереди называют «волшебные слова» (здравствуйте, спасибо, пожалуйста, будьте добры, будьте любезны, до свидания, приятного аппетита, будьте здоровы, доброго пути, добро пожаловать, разрешите, угощайтесь, доброе утро, добрый день, добрый вечер, спокойной ночи, приятно познакомиться, извините, прошу прощения, благодарю и т.д.).</w:t>
      </w:r>
      <w:proofErr w:type="gramEnd"/>
      <w:r w:rsidRPr="00BD7B95">
        <w:rPr>
          <w:rFonts w:ascii="Times New Roman" w:hAnsi="Times New Roman" w:cs="Times New Roman"/>
          <w:sz w:val="24"/>
          <w:szCs w:val="24"/>
        </w:rPr>
        <w:t xml:space="preserve"> Выигрывает тот, кто больше всех вспомнит таких слов</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«Найди флаг»</w:t>
      </w:r>
      <w:r w:rsidRPr="00BD7B95">
        <w:rPr>
          <w:rFonts w:ascii="Times New Roman" w:hAnsi="Times New Roman" w:cs="Times New Roman"/>
          <w:sz w:val="24"/>
          <w:szCs w:val="24"/>
        </w:rPr>
        <w:t xml:space="preserve">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знакомить детей с символикой родной страны, учить выделять флаг России из числа флагов других стран. Оборудование: набор флагов разных стран (</w:t>
      </w:r>
      <w:r w:rsidR="002F3CD6" w:rsidRPr="00BD7B95">
        <w:rPr>
          <w:rFonts w:ascii="Times New Roman" w:hAnsi="Times New Roman" w:cs="Times New Roman"/>
          <w:sz w:val="24"/>
          <w:szCs w:val="24"/>
        </w:rPr>
        <w:t xml:space="preserve">по 4 флага для каждой страны) </w:t>
      </w:r>
    </w:p>
    <w:p w:rsidR="002F3CD6"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Перед ребенком (детьми) выкладывается набор флагов разных стран. Задание для ребёнка: найти флаг своей страны. Если играет несколько участников, то выигрывает тот, кто найдёт больше флагов. Если играет один ребёнок – выигрывает, если найдёт правильно все флаги. </w:t>
      </w:r>
      <w:r w:rsidRPr="00BD7B95">
        <w:rPr>
          <w:rFonts w:ascii="Times New Roman" w:hAnsi="Times New Roman" w:cs="Times New Roman"/>
          <w:b/>
          <w:sz w:val="24"/>
          <w:szCs w:val="24"/>
        </w:rPr>
        <w:t>Игра «Дружная семейка»</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Воспитывать интерес к своей семье, уважительное отношение к членам семьи. Развивать умение рассказать о членах своей семьи. Оборудование: </w:t>
      </w:r>
      <w:r w:rsidRPr="00BD7B95">
        <w:rPr>
          <w:rFonts w:ascii="Times New Roman" w:hAnsi="Times New Roman" w:cs="Times New Roman"/>
          <w:sz w:val="24"/>
          <w:szCs w:val="24"/>
        </w:rPr>
        <w:lastRenderedPageBreak/>
        <w:t xml:space="preserve">разноцветные силуэты детских ладошек, фишки с изображением мамы, папы, дедушки, бабушки и ребёнка (по количеству играющих)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w:t>
      </w:r>
      <w:proofErr w:type="gramStart"/>
      <w:r w:rsidRPr="00BD7B95">
        <w:rPr>
          <w:rFonts w:ascii="Times New Roman" w:hAnsi="Times New Roman" w:cs="Times New Roman"/>
          <w:sz w:val="24"/>
          <w:szCs w:val="24"/>
        </w:rPr>
        <w:t>В начале игры проводится пальчиковая игра «Дружная семья»: (пальцы ребёнка зажаты в кулак) Этот пальчик – дедушка (отгибается большой палец руки); Этот пальчик – бабушка (отгибается указательный палец руки); Этот пальчик – папочка (отгибается средний палец руки) Этот пальчик – мамочка (отгибается безымянный палец руки);</w:t>
      </w:r>
      <w:proofErr w:type="gramEnd"/>
      <w:r w:rsidRPr="00BD7B95">
        <w:rPr>
          <w:rFonts w:ascii="Times New Roman" w:hAnsi="Times New Roman" w:cs="Times New Roman"/>
          <w:sz w:val="24"/>
          <w:szCs w:val="24"/>
        </w:rPr>
        <w:t xml:space="preserve"> Этот пальчик – я (отгибается мизинец) Вот и вся моя семья!!! (все пальцы разжимаются и сжимаются в кулак) Ребёнку предлагается выбрать ладошку понравившегося цвета и «расселить» на ней дедушку, бабушку, папу, маму и себя. Выкладывание персонажа можно сопровождать стихом об этом члене семьи или рассказом о нём.</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Игра «Профессии»</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Продолжать знакомить детей с профессиями людей. Воспитывать уважительное отношение к людям различных профессий и их деятельности. Оборудование: Карточки с изображением человека – представителя профессии, знакомой детям младшего дошкольного возраста (Доктор, учитель, военный, повар, музыкант, художник, военный и т.д.), и карточки с атрибутами для этой профессии (по 4 для каждого представителя)</w:t>
      </w:r>
      <w:proofErr w:type="gramStart"/>
      <w:r w:rsidRPr="00BD7B95">
        <w:rPr>
          <w:rFonts w:ascii="Times New Roman" w:hAnsi="Times New Roman" w:cs="Times New Roman"/>
          <w:sz w:val="24"/>
          <w:szCs w:val="24"/>
        </w:rPr>
        <w:t>.Н</w:t>
      </w:r>
      <w:proofErr w:type="gramEnd"/>
      <w:r w:rsidRPr="00BD7B95">
        <w:rPr>
          <w:rFonts w:ascii="Times New Roman" w:hAnsi="Times New Roman" w:cs="Times New Roman"/>
          <w:sz w:val="24"/>
          <w:szCs w:val="24"/>
        </w:rPr>
        <w:t>апример, для врача – градусник, укол, таблетки, фонендоскоп; для учителя – парта, тетрадь, доска с мелом, глобус; для повара – половник, кастрюля, тарелка, нож с разделочной доской и т.д.</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Ход игры:</w:t>
      </w:r>
      <w:r w:rsidRPr="00BD7B95">
        <w:rPr>
          <w:rFonts w:ascii="Times New Roman" w:hAnsi="Times New Roman" w:cs="Times New Roman"/>
          <w:sz w:val="24"/>
          <w:szCs w:val="24"/>
        </w:rPr>
        <w:t xml:space="preserve"> Детям предлагается весь набор карточек. Каждый ребёнок выбирает себе представителя профессии, которая ему понравилась, называет эту профессию, и рассказывает кратко, чем этот человек занимается на своей работе. Затем из общей массы выбирает предметы, которые помогают ему осуществлять свою профессиональную деятельность. Выигрывает тот, кто без </w:t>
      </w:r>
      <w:r w:rsidR="00BF3A8C" w:rsidRPr="00BD7B95">
        <w:rPr>
          <w:rFonts w:ascii="Times New Roman" w:hAnsi="Times New Roman" w:cs="Times New Roman"/>
          <w:sz w:val="24"/>
          <w:szCs w:val="24"/>
        </w:rPr>
        <w:t xml:space="preserve">ошибок подберет все предметы.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Для патриотического воспитания детей младшего дошкольного возраста отлично </w:t>
      </w:r>
      <w:proofErr w:type="spellStart"/>
      <w:r w:rsidRPr="00BD7B95">
        <w:rPr>
          <w:rFonts w:ascii="Times New Roman" w:hAnsi="Times New Roman" w:cs="Times New Roman"/>
          <w:sz w:val="24"/>
          <w:szCs w:val="24"/>
        </w:rPr>
        <w:t>под</w:t>
      </w:r>
      <w:proofErr w:type="gramStart"/>
      <w:r w:rsidRPr="00BD7B95">
        <w:rPr>
          <w:rFonts w:ascii="Times New Roman" w:hAnsi="Times New Roman" w:cs="Times New Roman"/>
          <w:sz w:val="24"/>
          <w:szCs w:val="24"/>
        </w:rPr>
        <w:t>o</w:t>
      </w:r>
      <w:proofErr w:type="gramEnd"/>
      <w:r w:rsidRPr="00BD7B95">
        <w:rPr>
          <w:rFonts w:ascii="Times New Roman" w:hAnsi="Times New Roman" w:cs="Times New Roman"/>
          <w:sz w:val="24"/>
          <w:szCs w:val="24"/>
        </w:rPr>
        <w:t>йдёт</w:t>
      </w:r>
      <w:proofErr w:type="spellEnd"/>
      <w:r w:rsidRPr="00BD7B95">
        <w:rPr>
          <w:rFonts w:ascii="Times New Roman" w:hAnsi="Times New Roman" w:cs="Times New Roman"/>
          <w:sz w:val="24"/>
          <w:szCs w:val="24"/>
        </w:rPr>
        <w:t xml:space="preserve"> организация сюжетно-ролевой игры </w:t>
      </w:r>
      <w:r w:rsidRPr="00BD7B95">
        <w:rPr>
          <w:rFonts w:ascii="Times New Roman" w:hAnsi="Times New Roman" w:cs="Times New Roman"/>
          <w:b/>
          <w:sz w:val="24"/>
          <w:szCs w:val="24"/>
        </w:rPr>
        <w:t>«Семья».</w:t>
      </w:r>
      <w:r w:rsidRPr="00BD7B95">
        <w:rPr>
          <w:rFonts w:ascii="Times New Roman" w:hAnsi="Times New Roman" w:cs="Times New Roman"/>
          <w:sz w:val="24"/>
          <w:szCs w:val="24"/>
        </w:rPr>
        <w:t xml:space="preserve"> Благодаря ей дети создают для себя образ семьи, отражают все взаимоотношения в семье, учатся ставить себя на место своих родителей, что способствует воспитанию уважения к старшему поколению. </w:t>
      </w:r>
    </w:p>
    <w:p w:rsidR="00D64313" w:rsidRPr="00BD7B95" w:rsidRDefault="0034227F" w:rsidP="0034227F">
      <w:pPr>
        <w:shd w:val="clear" w:color="auto" w:fill="FFFFFF"/>
        <w:spacing w:after="0" w:line="240" w:lineRule="auto"/>
        <w:ind w:firstLine="710"/>
        <w:rPr>
          <w:rFonts w:ascii="Times New Roman" w:hAnsi="Times New Roman" w:cs="Times New Roman"/>
          <w:b/>
          <w:sz w:val="28"/>
          <w:szCs w:val="28"/>
        </w:rPr>
      </w:pPr>
      <w:r w:rsidRPr="00BD7B95">
        <w:rPr>
          <w:rFonts w:ascii="Times New Roman" w:hAnsi="Times New Roman" w:cs="Times New Roman"/>
          <w:b/>
          <w:sz w:val="28"/>
          <w:szCs w:val="28"/>
        </w:rPr>
        <w:t>Средний дошкольный возраст</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Игра «Вежливые слова»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воспитывать в детях культуру поведения, вежливость, уважение друг к другу, желание помочь друг другу. Оборудование: сюжетные картинки, на которых изображены разные ситуации: ребёнок толкнул другого, ребёнок поднял упавшую вещь, ребёнок жалеет другого ребёнка, и т.д.</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показывает карточку и предлагает составить рассказ по картине.</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«Расскажи о своей семье»</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формировать представление о себе как о члене семьи. Показать значение семьи в жизни человека. Формировать желание рассказывать о членах своей семьи, </w:t>
      </w:r>
      <w:proofErr w:type="spellStart"/>
      <w:r w:rsidRPr="00BD7B95">
        <w:rPr>
          <w:rFonts w:ascii="Times New Roman" w:hAnsi="Times New Roman" w:cs="Times New Roman"/>
          <w:sz w:val="24"/>
          <w:szCs w:val="24"/>
        </w:rPr>
        <w:t>г</w:t>
      </w:r>
      <w:proofErr w:type="gramStart"/>
      <w:r w:rsidRPr="00BD7B95">
        <w:rPr>
          <w:rFonts w:ascii="Times New Roman" w:hAnsi="Times New Roman" w:cs="Times New Roman"/>
          <w:sz w:val="24"/>
          <w:szCs w:val="24"/>
        </w:rPr>
        <w:t>op</w:t>
      </w:r>
      <w:proofErr w:type="gramEnd"/>
      <w:r w:rsidRPr="00BD7B95">
        <w:rPr>
          <w:rFonts w:ascii="Times New Roman" w:hAnsi="Times New Roman" w:cs="Times New Roman"/>
          <w:sz w:val="24"/>
          <w:szCs w:val="24"/>
        </w:rPr>
        <w:t>диться</w:t>
      </w:r>
      <w:proofErr w:type="spellEnd"/>
      <w:r w:rsidRPr="00BD7B95">
        <w:rPr>
          <w:rFonts w:ascii="Times New Roman" w:hAnsi="Times New Roman" w:cs="Times New Roman"/>
          <w:sz w:val="24"/>
          <w:szCs w:val="24"/>
        </w:rPr>
        <w:t xml:space="preserve"> ими, любить их. Оборудование: фотоальбом с семейными фотографиями и генеалогическим древом семьи, составленный совместно с родителями.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«Благородные поступки»</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 Оборудование: мячик, картинки и иллюстрации с изображением благородных поступков.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детям предлагается перечислить благородные поступки по отношению к девочкам (женщинам) и м</w:t>
      </w:r>
      <w:r w:rsidR="00BF3A8C" w:rsidRPr="00BD7B95">
        <w:rPr>
          <w:rFonts w:ascii="Times New Roman" w:hAnsi="Times New Roman" w:cs="Times New Roman"/>
          <w:sz w:val="24"/>
          <w:szCs w:val="24"/>
        </w:rPr>
        <w:t xml:space="preserve">альчикам (мужчинам). Взрослый </w:t>
      </w:r>
      <w:r w:rsidRPr="00BD7B95">
        <w:rPr>
          <w:rFonts w:ascii="Times New Roman" w:hAnsi="Times New Roman" w:cs="Times New Roman"/>
          <w:sz w:val="24"/>
          <w:szCs w:val="24"/>
        </w:rPr>
        <w:t xml:space="preserve"> бросает в руки мяч одному из игроков, тот называет благородный поступок и перебрасывает мяч следующему игроку по своему желанию.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«Моих родителей зовут…»</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lastRenderedPageBreak/>
        <w:t>Цель игры:</w:t>
      </w:r>
      <w:r w:rsidRPr="00BD7B95">
        <w:rPr>
          <w:rFonts w:ascii="Times New Roman" w:hAnsi="Times New Roman" w:cs="Times New Roman"/>
          <w:sz w:val="24"/>
          <w:szCs w:val="24"/>
        </w:rPr>
        <w:t xml:space="preserve"> закрепляем знания имени и отчества родителей, дедушек, бабушек… Оборудование: семейные фотоальбомы.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дети, передавая друг другу мяч, быстро называют фамилию, имя, отчество мамы и папы.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«Мой адрес»</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формировать умения и знания детей называть свой домашний адрес, улицу города, номер дома, квартиры, телефона, этаж. Закрепить знание права на жильё, неприкосновенность жилища. Оборудование: мяч Ход игры: все становятся в круг, взрослый передаёт мяч ребёнку и говорит: «Я живу на … этаже», ребёнок продолжает, называя свой этаж, и передаёт мяч соседу и т. д.</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«Путешествие по маршруту добрых чувств, поступков, дел и отношений»</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 Оборудование: картинки с разными сюжетами добрых поступков, хорошего и плохого поведения.</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Ход игры:</w:t>
      </w:r>
      <w:r w:rsidRPr="00BD7B95">
        <w:rPr>
          <w:rFonts w:ascii="Times New Roman" w:hAnsi="Times New Roman" w:cs="Times New Roman"/>
          <w:sz w:val="24"/>
          <w:szCs w:val="24"/>
        </w:rPr>
        <w:t xml:space="preserve"> взрослый начинает рассказ о том, как следует себя вести в том или ином месте, какие поступки хорошие, а какие – нет.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«Поиски добрых слов»</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 Оборудование: картинки с разными сюжетами добрых поступков, хорошего и плохого поведения.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начинает рассказ о том, как следует извиняться, как, где и когда, применяются эти вежливые слова.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«Я люблю…»</w:t>
      </w:r>
      <w:r w:rsidR="00BF3A8C"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воспитывать уважительное, заботливое отношение к близким людям, друг к другу, развивать коммуникативные способности.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говорит детям: «Каждый из нас что-то или кого-то любит, всем людям присуще это чувство. Я люблю свою семью, свою работу, люблю вас. Расскажите, а кого или что вы любите». Дети рассказывают о своих чувствах и привязанностях.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proofErr w:type="gramStart"/>
      <w:r w:rsidRPr="00BD7B95">
        <w:rPr>
          <w:rFonts w:ascii="Times New Roman" w:hAnsi="Times New Roman" w:cs="Times New Roman"/>
          <w:b/>
          <w:sz w:val="24"/>
          <w:szCs w:val="24"/>
        </w:rPr>
        <w:t>Игра</w:t>
      </w:r>
      <w:proofErr w:type="gramEnd"/>
      <w:r w:rsidRPr="00BD7B95">
        <w:rPr>
          <w:rFonts w:ascii="Times New Roman" w:hAnsi="Times New Roman" w:cs="Times New Roman"/>
          <w:b/>
          <w:sz w:val="24"/>
          <w:szCs w:val="24"/>
        </w:rPr>
        <w:t xml:space="preserve"> «У кого </w:t>
      </w:r>
      <w:proofErr w:type="gramStart"/>
      <w:r w:rsidRPr="00BD7B95">
        <w:rPr>
          <w:rFonts w:ascii="Times New Roman" w:hAnsi="Times New Roman" w:cs="Times New Roman"/>
          <w:b/>
          <w:sz w:val="24"/>
          <w:szCs w:val="24"/>
        </w:rPr>
        <w:t>какой</w:t>
      </w:r>
      <w:proofErr w:type="gramEnd"/>
      <w:r w:rsidRPr="00BD7B95">
        <w:rPr>
          <w:rFonts w:ascii="Times New Roman" w:hAnsi="Times New Roman" w:cs="Times New Roman"/>
          <w:b/>
          <w:sz w:val="24"/>
          <w:szCs w:val="24"/>
        </w:rPr>
        <w:t xml:space="preserve"> домик»</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животном мире родного края. Пояснить, что животные тоже имеют право на жильё и неприкосновенность жилища. Оборудование: картинки и иллюстрации с изображением жилищ животных.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медведю – берлога, белке – дупло.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«Узнай, о ком я говорю»</w:t>
      </w:r>
      <w:r w:rsidRPr="00BD7B95">
        <w:rPr>
          <w:rFonts w:ascii="Times New Roman" w:hAnsi="Times New Roman" w:cs="Times New Roman"/>
          <w:sz w:val="24"/>
          <w:szCs w:val="24"/>
        </w:rPr>
        <w:t xml:space="preserve">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понимание и осознание детьми своей индивидуальности и чувства собственного достоинства, уважения к мнению другого человека, помочь детям осмыслить различия и сходство между людьми. </w:t>
      </w:r>
    </w:p>
    <w:p w:rsidR="00BF3A8C"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описывает внешность ребёнка, дети отгадывают, о ком рассказ. </w:t>
      </w:r>
    </w:p>
    <w:p w:rsidR="00BF3A8C" w:rsidRPr="00BD7B95" w:rsidRDefault="00BF3A8C"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«Птицы нашего края</w:t>
      </w:r>
      <w:r w:rsidR="0034227F" w:rsidRPr="00BD7B95">
        <w:rPr>
          <w:rFonts w:ascii="Times New Roman" w:hAnsi="Times New Roman" w:cs="Times New Roman"/>
          <w:b/>
          <w:sz w:val="24"/>
          <w:szCs w:val="24"/>
        </w:rPr>
        <w:t>»</w:t>
      </w:r>
      <w:r w:rsidR="0034227F"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продолжать знакомить детей с птицами родного города (края). Прививать любовь к родине, родному краю, к животному миру, желание помочь живым существам и ухаживать за ними. Оборудование: карточки с изображениями птиц, альбом «Птицы нашего города, края», составленный совместно с родителями.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003A2AC0" w:rsidRPr="00BD7B95">
        <w:rPr>
          <w:rFonts w:ascii="Times New Roman" w:hAnsi="Times New Roman" w:cs="Times New Roman"/>
          <w:sz w:val="24"/>
          <w:szCs w:val="24"/>
        </w:rPr>
        <w:t xml:space="preserve"> взрослый</w:t>
      </w:r>
      <w:r w:rsidRPr="00BD7B95">
        <w:rPr>
          <w:rFonts w:ascii="Times New Roman" w:hAnsi="Times New Roman" w:cs="Times New Roman"/>
          <w:sz w:val="24"/>
          <w:szCs w:val="24"/>
        </w:rPr>
        <w:t xml:space="preserve"> демонстрирует детям карточки с изображениями птиц, просит назвать и определить, живет птица в нашем городе или нет.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«Отгадай-ка»</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lastRenderedPageBreak/>
        <w:t>Цель игры:</w:t>
      </w:r>
      <w:r w:rsidRPr="00BD7B95">
        <w:rPr>
          <w:rFonts w:ascii="Times New Roman" w:hAnsi="Times New Roman" w:cs="Times New Roman"/>
          <w:sz w:val="24"/>
          <w:szCs w:val="24"/>
        </w:rPr>
        <w:t xml:space="preserve"> знакомить с устным народным творчеством, способствовать самовыражению детей, умению загад</w:t>
      </w:r>
      <w:r w:rsidR="003A2AC0" w:rsidRPr="00BD7B95">
        <w:rPr>
          <w:rFonts w:ascii="Times New Roman" w:hAnsi="Times New Roman" w:cs="Times New Roman"/>
          <w:sz w:val="24"/>
          <w:szCs w:val="24"/>
        </w:rPr>
        <w:t xml:space="preserve">ывать и отгадывать загадки на </w:t>
      </w:r>
      <w:r w:rsidRPr="00BD7B95">
        <w:rPr>
          <w:rFonts w:ascii="Times New Roman" w:hAnsi="Times New Roman" w:cs="Times New Roman"/>
          <w:sz w:val="24"/>
          <w:szCs w:val="24"/>
        </w:rPr>
        <w:t xml:space="preserve"> </w:t>
      </w:r>
      <w:proofErr w:type="spellStart"/>
      <w:r w:rsidRPr="00BD7B95">
        <w:rPr>
          <w:rFonts w:ascii="Times New Roman" w:hAnsi="Times New Roman" w:cs="Times New Roman"/>
          <w:sz w:val="24"/>
          <w:szCs w:val="24"/>
        </w:rPr>
        <w:t>нравственно-патриотич</w:t>
      </w:r>
      <w:proofErr w:type="gramStart"/>
      <w:r w:rsidRPr="00BD7B95">
        <w:rPr>
          <w:rFonts w:ascii="Times New Roman" w:hAnsi="Times New Roman" w:cs="Times New Roman"/>
          <w:sz w:val="24"/>
          <w:szCs w:val="24"/>
        </w:rPr>
        <w:t>e</w:t>
      </w:r>
      <w:proofErr w:type="gramEnd"/>
      <w:r w:rsidRPr="00BD7B95">
        <w:rPr>
          <w:rFonts w:ascii="Times New Roman" w:hAnsi="Times New Roman" w:cs="Times New Roman"/>
          <w:sz w:val="24"/>
          <w:szCs w:val="24"/>
        </w:rPr>
        <w:t>скую</w:t>
      </w:r>
      <w:proofErr w:type="spellEnd"/>
      <w:r w:rsidRPr="00BD7B95">
        <w:rPr>
          <w:rFonts w:ascii="Times New Roman" w:hAnsi="Times New Roman" w:cs="Times New Roman"/>
          <w:sz w:val="24"/>
          <w:szCs w:val="24"/>
        </w:rPr>
        <w:t xml:space="preserve"> тему (об армии, солдатах, Родине, растительном и животном мире) Оборудование: загадки и картинки с отгадками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загадывает, дети отгадывают загадку </w:t>
      </w:r>
    </w:p>
    <w:p w:rsidR="003A2AC0" w:rsidRPr="00BD7B95" w:rsidRDefault="0034227F" w:rsidP="0034227F">
      <w:pPr>
        <w:shd w:val="clear" w:color="auto" w:fill="FFFFFF"/>
        <w:spacing w:after="0" w:line="240" w:lineRule="auto"/>
        <w:ind w:firstLine="710"/>
        <w:rPr>
          <w:rFonts w:ascii="Times New Roman" w:hAnsi="Times New Roman" w:cs="Times New Roman"/>
          <w:sz w:val="28"/>
          <w:szCs w:val="28"/>
        </w:rPr>
      </w:pPr>
      <w:r w:rsidRPr="00BD7B95">
        <w:rPr>
          <w:rFonts w:ascii="Times New Roman" w:hAnsi="Times New Roman" w:cs="Times New Roman"/>
          <w:b/>
          <w:sz w:val="28"/>
          <w:szCs w:val="28"/>
        </w:rPr>
        <w:t>Старший дошкольный возраст (5-7 лет)</w:t>
      </w:r>
      <w:r w:rsidRPr="00BD7B95">
        <w:rPr>
          <w:rFonts w:ascii="Times New Roman" w:hAnsi="Times New Roman" w:cs="Times New Roman"/>
          <w:sz w:val="28"/>
          <w:szCs w:val="28"/>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«Наша страна».</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Выявить знания детей о нашей Родине, ее столице. Оборудование: иллюстрации, фотографии</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показывает иллюстрации и картины, задает вопросы. Дети отвечают</w:t>
      </w:r>
      <w:proofErr w:type="gramStart"/>
      <w:r w:rsidRPr="00BD7B95">
        <w:rPr>
          <w:rFonts w:ascii="Times New Roman" w:hAnsi="Times New Roman" w:cs="Times New Roman"/>
          <w:sz w:val="24"/>
          <w:szCs w:val="24"/>
        </w:rPr>
        <w:t xml:space="preserve"> .</w:t>
      </w:r>
      <w:proofErr w:type="gramEnd"/>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«Я имею право...»</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Расширить область правовых знаний детей. Оборудование: Набор сюжетных картинок к статьям «Конвенц</w:t>
      </w:r>
      <w:proofErr w:type="gramStart"/>
      <w:r w:rsidRPr="00BD7B95">
        <w:rPr>
          <w:rFonts w:ascii="Times New Roman" w:hAnsi="Times New Roman" w:cs="Times New Roman"/>
          <w:sz w:val="24"/>
          <w:szCs w:val="24"/>
        </w:rPr>
        <w:t>ии ОО</w:t>
      </w:r>
      <w:proofErr w:type="gramEnd"/>
      <w:r w:rsidRPr="00BD7B95">
        <w:rPr>
          <w:rFonts w:ascii="Times New Roman" w:hAnsi="Times New Roman" w:cs="Times New Roman"/>
          <w:sz w:val="24"/>
          <w:szCs w:val="24"/>
        </w:rPr>
        <w:t xml:space="preserve">Н о правах ребенка». Картинки с изображением ситуаций, не рассматриваемых в «Конвенции» (ребенок катается на велосипеде, играет в прятки, поливает цветы и т.п.).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Дети поочередно выбирают картинку и объясняют причину своего выбора, остальные обсуждают правильность принятого решения.</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Какие праздники ты знаешь</w:t>
      </w:r>
      <w:proofErr w:type="gramStart"/>
      <w:r w:rsidRPr="00BD7B95">
        <w:rPr>
          <w:rFonts w:ascii="Times New Roman" w:hAnsi="Times New Roman" w:cs="Times New Roman"/>
          <w:b/>
          <w:sz w:val="24"/>
          <w:szCs w:val="24"/>
        </w:rPr>
        <w:t xml:space="preserve"> ?</w:t>
      </w:r>
      <w:proofErr w:type="gramEnd"/>
      <w:r w:rsidRPr="00BD7B95">
        <w:rPr>
          <w:rFonts w:ascii="Times New Roman" w:hAnsi="Times New Roman" w:cs="Times New Roman"/>
          <w:b/>
          <w:sz w:val="24"/>
          <w:szCs w:val="24"/>
        </w:rPr>
        <w:t>»</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 Оборудование: картинки и иллюстрации с изображением праздников, открытки к разным праздникам.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начинает рассказ о </w:t>
      </w:r>
      <w:proofErr w:type="gramStart"/>
      <w:r w:rsidRPr="00BD7B95">
        <w:rPr>
          <w:rFonts w:ascii="Times New Roman" w:hAnsi="Times New Roman" w:cs="Times New Roman"/>
          <w:sz w:val="24"/>
          <w:szCs w:val="24"/>
        </w:rPr>
        <w:t>том</w:t>
      </w:r>
      <w:proofErr w:type="gramEnd"/>
      <w:r w:rsidRPr="00BD7B95">
        <w:rPr>
          <w:rFonts w:ascii="Times New Roman" w:hAnsi="Times New Roman" w:cs="Times New Roman"/>
          <w:sz w:val="24"/>
          <w:szCs w:val="24"/>
        </w:rPr>
        <w:t xml:space="preserve"> что праздники бывают разные, показывает карточки и открытки. Предлагает подобрать карточку с праздником, а к ней тематическую открытку.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«Что нужно артиллеристу?»</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военной профессии артиллерист; развивать зрительное внимание; воспитывать гордость за нашу Армию.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w:t>
      </w:r>
      <w:proofErr w:type="gramStart"/>
      <w:r w:rsidRPr="00BD7B95">
        <w:rPr>
          <w:rFonts w:ascii="Times New Roman" w:hAnsi="Times New Roman" w:cs="Times New Roman"/>
          <w:sz w:val="24"/>
          <w:szCs w:val="24"/>
        </w:rPr>
        <w:t>Дети выбирают фотографии или картинки с изображением военной техники, атрибутики (танк, военный самолёт, флаг, пистолет, лошадь, фляжка, бинокль, пушка и т.д.).</w:t>
      </w:r>
      <w:proofErr w:type="gramEnd"/>
      <w:r w:rsidRPr="00BD7B95">
        <w:rPr>
          <w:rFonts w:ascii="Times New Roman" w:hAnsi="Times New Roman" w:cs="Times New Roman"/>
          <w:sz w:val="24"/>
          <w:szCs w:val="24"/>
        </w:rPr>
        <w:t xml:space="preserve"> Выбранные картинки должны соответствовать военной профессии артиллерист. Ребёнок аргументирует свой выбор (для чего нужен этот предмет артиллеристу).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«Кем я буду в Армии служить?»</w:t>
      </w:r>
      <w:r w:rsidR="003A2AC0"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военных профессиях; развивать воображение; воспитывать гордость за нашу Отчизну.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 Назвать в каких войсках хочет служить ребёнок, когда вырастет.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«Кто защищает наши границы?»</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военном воздушном, сухопутном, морском транспорте; развивать познавательную активность; воспитывать патриотов своей страны.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003A2AC0" w:rsidRPr="00BD7B95">
        <w:rPr>
          <w:rFonts w:ascii="Times New Roman" w:hAnsi="Times New Roman" w:cs="Times New Roman"/>
          <w:sz w:val="24"/>
          <w:szCs w:val="24"/>
        </w:rPr>
        <w:t>:</w:t>
      </w:r>
      <w:r w:rsidRPr="00BD7B95">
        <w:rPr>
          <w:rFonts w:ascii="Times New Roman" w:hAnsi="Times New Roman" w:cs="Times New Roman"/>
          <w:sz w:val="24"/>
          <w:szCs w:val="24"/>
        </w:rPr>
        <w:t xml:space="preserve"> На карте России взрослый показывает границы нашей страны. Обращает внимание детей на то, что границы проходят не только по суше, но и по воде. Уточняет, что по воздуху пересекать границу тоже нельзя. Дети отвечают на вопросы воспитателя относительно того, на каком виде военного транспорта охраняют границы. Обосновывают свой ответ. Например, если враг нападёт с моря, границу защитят военные корабли, катера. Если угроза на суше, то на страже стоят танки, пушки, военная техника.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«Составь карту»</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Закреплять знания детей о карте России; развивать зрительную память; воспитывать гордость за нашу Родину.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lastRenderedPageBreak/>
        <w:t>Ход игры:</w:t>
      </w:r>
      <w:r w:rsidRPr="00BD7B95">
        <w:rPr>
          <w:rFonts w:ascii="Times New Roman" w:hAnsi="Times New Roman" w:cs="Times New Roman"/>
          <w:sz w:val="24"/>
          <w:szCs w:val="24"/>
        </w:rPr>
        <w:t xml:space="preserve"> Для проведения игры требуется предварительная работа по ознакомлению дошкольников с картами России, области, города и т.д. Цветную физическую карту России формата А</w:t>
      </w:r>
      <w:proofErr w:type="gramStart"/>
      <w:r w:rsidRPr="00BD7B95">
        <w:rPr>
          <w:rFonts w:ascii="Times New Roman" w:hAnsi="Times New Roman" w:cs="Times New Roman"/>
          <w:sz w:val="24"/>
          <w:szCs w:val="24"/>
        </w:rPr>
        <w:t>4</w:t>
      </w:r>
      <w:proofErr w:type="gramEnd"/>
      <w:r w:rsidRPr="00BD7B95">
        <w:rPr>
          <w:rFonts w:ascii="Times New Roman" w:hAnsi="Times New Roman" w:cs="Times New Roman"/>
          <w:sz w:val="24"/>
          <w:szCs w:val="24"/>
        </w:rPr>
        <w:t xml:space="preserve"> разрезают на 6-8 частей (в зависимости от возраста детей). </w:t>
      </w:r>
      <w:proofErr w:type="gramStart"/>
      <w:r w:rsidRPr="00BD7B95">
        <w:rPr>
          <w:rFonts w:ascii="Times New Roman" w:hAnsi="Times New Roman" w:cs="Times New Roman"/>
          <w:sz w:val="24"/>
          <w:szCs w:val="24"/>
        </w:rPr>
        <w:t>Предлагается составить из частей целую</w:t>
      </w:r>
      <w:proofErr w:type="gramEnd"/>
      <w:r w:rsidRPr="00BD7B95">
        <w:rPr>
          <w:rFonts w:ascii="Times New Roman" w:hAnsi="Times New Roman" w:cs="Times New Roman"/>
          <w:sz w:val="24"/>
          <w:szCs w:val="24"/>
        </w:rPr>
        <w:t xml:space="preserve"> карту страны. Усложнение: собрать карту на время.</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«Отгадай военную профессию»</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Ведущий (ребёнок) описывает представителя одной из военных профессий. Дети должны определить по характерным особенностям, кого загадал ведущий. Кто отгадал первым, становится ведущим.</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«Соберём картинку»</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военном транспорте; развивать мелкую моторику рук; воспитывать гордость за нашу Армию.</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Детям предлагаются разре</w:t>
      </w:r>
      <w:r w:rsidR="003A2AC0" w:rsidRPr="00BD7B95">
        <w:rPr>
          <w:rFonts w:ascii="Times New Roman" w:hAnsi="Times New Roman" w:cs="Times New Roman"/>
          <w:sz w:val="24"/>
          <w:szCs w:val="24"/>
        </w:rPr>
        <w:t xml:space="preserve">зные картинки танка, военного </w:t>
      </w:r>
      <w:r w:rsidRPr="00BD7B95">
        <w:rPr>
          <w:rFonts w:ascii="Times New Roman" w:hAnsi="Times New Roman" w:cs="Times New Roman"/>
          <w:sz w:val="24"/>
          <w:szCs w:val="24"/>
        </w:rPr>
        <w:t xml:space="preserve"> самолёта, военного вертолёта, военного катера, подводной лодки, военной машины. Предложить собрать из частей целое изображение. Варианты игры: дети собирают из частей целое изображение в паре, составляют целое из частей на время, на скорость.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«Как прадеды мир отстояли»</w:t>
      </w:r>
      <w:r w:rsidRPr="00BD7B95">
        <w:rPr>
          <w:rFonts w:ascii="Times New Roman" w:hAnsi="Times New Roman" w:cs="Times New Roman"/>
          <w:sz w:val="24"/>
          <w:szCs w:val="24"/>
        </w:rPr>
        <w:t xml:space="preserve">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понятия: водный, наземный, воздушный военный транспорт; развивать зрительное и слуховое внимание; воспитывать чувство гордости за наших прадедов, которые отстояли мир для нас.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Ребёнок выбирает картинку с изображением военной профессии. В соответствии с выбранной профессией подбирает военный транспорт. Далее в соответствии с выбранным военным транспортом «встаёт» на границе нашей страны. Например, профессия – военный моряк, транспорт – военный катер, граница – морская акватория.</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Игра «Кто знает, тот угадает!» </w:t>
      </w:r>
    </w:p>
    <w:p w:rsidR="003A2AC0"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достопримечательностях родного города; развивать память, речь; воспитывать наблюдательность, любознательность.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Ребёнок закрытыми глазами берёт на столе одну открытку с видами родного города, затем даёт краткое описание, не называя самого места. Остальные дети задают наводящие вопросы, до того момента пока место родного города не будет отгадано. Ответивший верно ребёнок, становится ведущим. Игра повторяется. В начале игры воспитатель может дать свой рассказ – образец.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«Найди флаг»</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представления детей о государственном флаге; развивать внимание, память; восп</w:t>
      </w:r>
      <w:r w:rsidR="00A94D24" w:rsidRPr="00BD7B95">
        <w:rPr>
          <w:rFonts w:ascii="Times New Roman" w:hAnsi="Times New Roman" w:cs="Times New Roman"/>
          <w:sz w:val="24"/>
          <w:szCs w:val="24"/>
        </w:rPr>
        <w:t xml:space="preserve">итывать чувство патриотизма. </w:t>
      </w:r>
    </w:p>
    <w:p w:rsidR="00A94D24" w:rsidRPr="00BD7B95" w:rsidRDefault="00A94D24"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w:t>
      </w:r>
      <w:r w:rsidR="0034227F" w:rsidRPr="00BD7B95">
        <w:rPr>
          <w:rFonts w:ascii="Times New Roman" w:hAnsi="Times New Roman" w:cs="Times New Roman"/>
          <w:b/>
          <w:sz w:val="24"/>
          <w:szCs w:val="24"/>
        </w:rPr>
        <w:t>д игры:</w:t>
      </w:r>
      <w:r w:rsidR="0034227F" w:rsidRPr="00BD7B95">
        <w:rPr>
          <w:rFonts w:ascii="Times New Roman" w:hAnsi="Times New Roman" w:cs="Times New Roman"/>
          <w:sz w:val="24"/>
          <w:szCs w:val="24"/>
        </w:rPr>
        <w:t xml:space="preserve"> взрослый на столе раскладывает открытки с изображением флагов разных стран и даёт детям задание найти Российский флаг. Затем взрослый предлагает детям закрыть глаза и в это время меняет картинки местами.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«Узнай герб нашей страны»</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государственном гербе; научить узнавать герб среди других стран; развивать внимание, память; воспитывать</w:t>
      </w:r>
      <w:r w:rsidR="00A94D24" w:rsidRPr="00BD7B95">
        <w:rPr>
          <w:rFonts w:ascii="Times New Roman" w:hAnsi="Times New Roman" w:cs="Times New Roman"/>
          <w:sz w:val="24"/>
          <w:szCs w:val="24"/>
        </w:rPr>
        <w:t xml:space="preserve"> желание узнать что-то новое.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Ход игры:</w:t>
      </w:r>
      <w:r w:rsidRPr="00BD7B95">
        <w:rPr>
          <w:rFonts w:ascii="Times New Roman" w:hAnsi="Times New Roman" w:cs="Times New Roman"/>
          <w:sz w:val="24"/>
          <w:szCs w:val="24"/>
        </w:rPr>
        <w:t xml:space="preserve"> взрослый предлагает детям рассмотреть государственный флаг России и назвать, из полотен каких цветов он состоит. Далее детям предлагаются разрезные картинки (по принципу пазлы). Дети собирают флаг России. </w:t>
      </w:r>
    </w:p>
    <w:p w:rsidR="00A94D24" w:rsidRPr="00BD7B95" w:rsidRDefault="00A94D24"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«Прогулка по селу</w:t>
      </w:r>
      <w:r w:rsidR="0034227F" w:rsidRPr="00BD7B95">
        <w:rPr>
          <w:rFonts w:ascii="Times New Roman" w:hAnsi="Times New Roman" w:cs="Times New Roman"/>
          <w:b/>
          <w:sz w:val="24"/>
          <w:szCs w:val="24"/>
        </w:rPr>
        <w:t>»</w:t>
      </w:r>
      <w:r w:rsidR="0034227F"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представления воспитанников об улицах ближайшего микрорайона и расположенных на них зданий; расширять представления о зданиях и их </w:t>
      </w:r>
      <w:r w:rsidRPr="00BD7B95">
        <w:rPr>
          <w:rFonts w:ascii="Times New Roman" w:hAnsi="Times New Roman" w:cs="Times New Roman"/>
          <w:sz w:val="24"/>
          <w:szCs w:val="24"/>
        </w:rPr>
        <w:lastRenderedPageBreak/>
        <w:t xml:space="preserve">назначении; закреплять правила безопасного поведения на улице; расширять пространственные представления (слева, справа, перед, за, между, рядом, </w:t>
      </w:r>
      <w:proofErr w:type="gramStart"/>
      <w:r w:rsidRPr="00BD7B95">
        <w:rPr>
          <w:rFonts w:ascii="Times New Roman" w:hAnsi="Times New Roman" w:cs="Times New Roman"/>
          <w:sz w:val="24"/>
          <w:szCs w:val="24"/>
        </w:rPr>
        <w:t>на против</w:t>
      </w:r>
      <w:proofErr w:type="gramEnd"/>
      <w:r w:rsidRPr="00BD7B95">
        <w:rPr>
          <w:rFonts w:ascii="Times New Roman" w:hAnsi="Times New Roman" w:cs="Times New Roman"/>
          <w:sz w:val="24"/>
          <w:szCs w:val="24"/>
        </w:rPr>
        <w:t>, посередине и т.д.); развивать связную монологическую речь; воспитывать лю</w:t>
      </w:r>
      <w:r w:rsidR="00A94D24" w:rsidRPr="00BD7B95">
        <w:rPr>
          <w:rFonts w:ascii="Times New Roman" w:hAnsi="Times New Roman" w:cs="Times New Roman"/>
          <w:sz w:val="24"/>
          <w:szCs w:val="24"/>
        </w:rPr>
        <w:t>бовь и уважение к родному селу</w:t>
      </w:r>
      <w:r w:rsidRPr="00BD7B95">
        <w:rPr>
          <w:rFonts w:ascii="Times New Roman" w:hAnsi="Times New Roman" w:cs="Times New Roman"/>
          <w:sz w:val="24"/>
          <w:szCs w:val="24"/>
        </w:rPr>
        <w:t>. Оборудование: игровое поле зеленого цвета, на которой серым цветом обозначены схемы автомобильных дорог со светофорами и зеленой з</w:t>
      </w:r>
      <w:r w:rsidR="00A94D24" w:rsidRPr="00BD7B95">
        <w:rPr>
          <w:rFonts w:ascii="Times New Roman" w:hAnsi="Times New Roman" w:cs="Times New Roman"/>
          <w:sz w:val="24"/>
          <w:szCs w:val="24"/>
        </w:rPr>
        <w:t xml:space="preserve">оной; фотографии сельских </w:t>
      </w:r>
      <w:r w:rsidRPr="00BD7B95">
        <w:rPr>
          <w:rFonts w:ascii="Times New Roman" w:hAnsi="Times New Roman" w:cs="Times New Roman"/>
          <w:sz w:val="24"/>
          <w:szCs w:val="24"/>
        </w:rPr>
        <w:t xml:space="preserve">заведений и учреждений (10-15 шт.), ближайших к детскому саду; постоянные объекты (ориентиры) на игровом поле (например: аэропорт, памятники, цирк); карты со стихами-загадками – 10-15 шт.; кубики с наклеенными на каждую грань фотографиями учреждений – 3 шт.; фигурка человечка – 1 шт.; фотографии города, разрезанные в форме мозаики. В игре может участвовать как один ребенок, так и подгруппа детей – 3-5чел. Варианты игры: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«Найди улицу».</w:t>
      </w:r>
      <w:r w:rsidRPr="00BD7B95">
        <w:rPr>
          <w:rFonts w:ascii="Times New Roman" w:hAnsi="Times New Roman" w:cs="Times New Roman"/>
          <w:sz w:val="24"/>
          <w:szCs w:val="24"/>
        </w:rPr>
        <w:t xml:space="preserve"> Ребенку предлагается поставить фигурку человечка на ту улицу, которую назовет взрослый. (Все здания находятся на игровом поле).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«Загадки на улицах города».</w:t>
      </w:r>
      <w:r w:rsidRPr="00BD7B95">
        <w:rPr>
          <w:rFonts w:ascii="Times New Roman" w:hAnsi="Times New Roman" w:cs="Times New Roman"/>
          <w:sz w:val="24"/>
          <w:szCs w:val="24"/>
        </w:rPr>
        <w:t xml:space="preserve"> В игре используется игровое поле и карточки-стихи. Взрослый раздает играющим детям фотографии, читает стихи-загадки, а дети отгадывают, о каком заведении идет речь. Ребенок, у которо</w:t>
      </w:r>
      <w:r w:rsidR="00A94D24" w:rsidRPr="00BD7B95">
        <w:rPr>
          <w:rFonts w:ascii="Times New Roman" w:hAnsi="Times New Roman" w:cs="Times New Roman"/>
          <w:sz w:val="24"/>
          <w:szCs w:val="24"/>
        </w:rPr>
        <w:t xml:space="preserve">го находится фото загаданного </w:t>
      </w:r>
      <w:r w:rsidRPr="00BD7B95">
        <w:rPr>
          <w:rFonts w:ascii="Times New Roman" w:hAnsi="Times New Roman" w:cs="Times New Roman"/>
          <w:sz w:val="24"/>
          <w:szCs w:val="24"/>
        </w:rPr>
        <w:t xml:space="preserve"> здания, помещает его на игровое поле. Следует добиваться использования в речи пространственных терминов. Вначале можно загадывать наиболее знакомые, ближайшие к детскому саду объекты, затем – более удалённые.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«Доберись до дома».</w:t>
      </w:r>
      <w:r w:rsidRPr="00BD7B95">
        <w:rPr>
          <w:rFonts w:ascii="Times New Roman" w:hAnsi="Times New Roman" w:cs="Times New Roman"/>
          <w:sz w:val="24"/>
          <w:szCs w:val="24"/>
        </w:rPr>
        <w:t xml:space="preserve"> Ребенку предлагается определить на игровом поле местоположение своего дома – поставить туда фигурку человечка. Задание – описать путь движения от дома до детского сада и обратно, соблюдая правила дорожного движения. Игра «Подскажи дорогу». В игре используется игровое поле со всеми закрепленными на нем объектами и кубики с фотографиями. Ребенок бросает кубик. Задание – объяснить дорогу от датского сада до выпавшего на кубике заведения, соблюдая правила дорожного движения</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«Собери мозаику».</w:t>
      </w:r>
      <w:r w:rsidRPr="00BD7B95">
        <w:rPr>
          <w:rFonts w:ascii="Times New Roman" w:hAnsi="Times New Roman" w:cs="Times New Roman"/>
          <w:sz w:val="24"/>
          <w:szCs w:val="24"/>
        </w:rPr>
        <w:t xml:space="preserve"> Разрезанные фрагменты фотографий перемешиваются, детям предстоит правильно собрать изображение и объяснить, где оно находится и для чего предназначено.</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 xml:space="preserve">Игра «Где находится памятник?»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Цель игры: </w:t>
      </w:r>
      <w:r w:rsidRPr="00BD7B95">
        <w:rPr>
          <w:rFonts w:ascii="Times New Roman" w:hAnsi="Times New Roman" w:cs="Times New Roman"/>
          <w:sz w:val="24"/>
          <w:szCs w:val="24"/>
        </w:rPr>
        <w:t>Учить ориентироваться на карте-схеме города, закреплять знания о памятниках города. Оборудование: Карта-схема города, флажки для обозначения памятников, фишки, открытки с изображением памятников.</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предлагает посмотреть на открытку, назвать памятник и показать на карте его </w:t>
      </w:r>
      <w:proofErr w:type="gramStart"/>
      <w:r w:rsidRPr="00BD7B95">
        <w:rPr>
          <w:rFonts w:ascii="Times New Roman" w:hAnsi="Times New Roman" w:cs="Times New Roman"/>
          <w:sz w:val="24"/>
          <w:szCs w:val="24"/>
        </w:rPr>
        <w:t>место нахождение</w:t>
      </w:r>
      <w:proofErr w:type="gramEnd"/>
      <w:r w:rsidRPr="00BD7B95">
        <w:rPr>
          <w:rFonts w:ascii="Times New Roman" w:hAnsi="Times New Roman" w:cs="Times New Roman"/>
          <w:sz w:val="24"/>
          <w:szCs w:val="24"/>
        </w:rPr>
        <w:t xml:space="preserve">. </w:t>
      </w:r>
      <w:proofErr w:type="gramStart"/>
      <w:r w:rsidRPr="00BD7B95">
        <w:rPr>
          <w:rFonts w:ascii="Times New Roman" w:hAnsi="Times New Roman" w:cs="Times New Roman"/>
          <w:sz w:val="24"/>
          <w:szCs w:val="24"/>
        </w:rPr>
        <w:t>Ответивший</w:t>
      </w:r>
      <w:proofErr w:type="gramEnd"/>
      <w:r w:rsidRPr="00BD7B95">
        <w:rPr>
          <w:rFonts w:ascii="Times New Roman" w:hAnsi="Times New Roman" w:cs="Times New Roman"/>
          <w:sz w:val="24"/>
          <w:szCs w:val="24"/>
        </w:rPr>
        <w:t xml:space="preserve"> верно, получает фишку.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«Узнай по описанию»</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представления о достопримечательностях города, активизировать</w:t>
      </w:r>
      <w:r w:rsidR="00A94D24" w:rsidRPr="00BD7B95">
        <w:rPr>
          <w:rFonts w:ascii="Times New Roman" w:hAnsi="Times New Roman" w:cs="Times New Roman"/>
          <w:sz w:val="24"/>
          <w:szCs w:val="24"/>
        </w:rPr>
        <w:t xml:space="preserve"> мышление и </w:t>
      </w:r>
      <w:proofErr w:type="spellStart"/>
      <w:r w:rsidR="00A94D24" w:rsidRPr="00BD7B95">
        <w:rPr>
          <w:rFonts w:ascii="Times New Roman" w:hAnsi="Times New Roman" w:cs="Times New Roman"/>
          <w:sz w:val="24"/>
          <w:szCs w:val="24"/>
        </w:rPr>
        <w:t>в</w:t>
      </w:r>
      <w:proofErr w:type="gramStart"/>
      <w:r w:rsidR="00A94D24" w:rsidRPr="00BD7B95">
        <w:rPr>
          <w:rFonts w:ascii="Times New Roman" w:hAnsi="Times New Roman" w:cs="Times New Roman"/>
          <w:sz w:val="24"/>
          <w:szCs w:val="24"/>
        </w:rPr>
        <w:t>oo</w:t>
      </w:r>
      <w:proofErr w:type="gramEnd"/>
      <w:r w:rsidR="00A94D24" w:rsidRPr="00BD7B95">
        <w:rPr>
          <w:rFonts w:ascii="Times New Roman" w:hAnsi="Times New Roman" w:cs="Times New Roman"/>
          <w:sz w:val="24"/>
          <w:szCs w:val="24"/>
        </w:rPr>
        <w:t>бражение</w:t>
      </w:r>
      <w:proofErr w:type="spellEnd"/>
      <w:r w:rsidR="00A94D24"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Ход игры: </w:t>
      </w:r>
      <w:r w:rsidRPr="00BD7B95">
        <w:rPr>
          <w:rFonts w:ascii="Times New Roman" w:hAnsi="Times New Roman" w:cs="Times New Roman"/>
          <w:sz w:val="24"/>
          <w:szCs w:val="24"/>
        </w:rPr>
        <w:t xml:space="preserve">взрослый предлагает послушать короткие рассказы о достопримечательностях города, отгадать и назвать их. </w:t>
      </w:r>
    </w:p>
    <w:p w:rsidR="00A94D24" w:rsidRPr="00BD7B95" w:rsidRDefault="00A94D24"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«Знатоки села</w:t>
      </w:r>
      <w:r w:rsidR="0034227F" w:rsidRPr="00BD7B95">
        <w:rPr>
          <w:rFonts w:ascii="Times New Roman" w:hAnsi="Times New Roman" w:cs="Times New Roman"/>
          <w:b/>
          <w:sz w:val="24"/>
          <w:szCs w:val="24"/>
        </w:rPr>
        <w:t>».</w:t>
      </w:r>
      <w:r w:rsidR="0034227F"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w:t>
      </w:r>
      <w:r w:rsidR="00A94D24" w:rsidRPr="00BD7B95">
        <w:rPr>
          <w:rFonts w:ascii="Times New Roman" w:hAnsi="Times New Roman" w:cs="Times New Roman"/>
          <w:sz w:val="24"/>
          <w:szCs w:val="24"/>
        </w:rPr>
        <w:t>плять знания о памятниках села</w:t>
      </w:r>
      <w:r w:rsidRPr="00BD7B95">
        <w:rPr>
          <w:rFonts w:ascii="Times New Roman" w:hAnsi="Times New Roman" w:cs="Times New Roman"/>
          <w:sz w:val="24"/>
          <w:szCs w:val="24"/>
        </w:rPr>
        <w:t>, развивать память, воображение. Оборудование: Разрезные картинки с видами памятников города, фишки.</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делит детей на две команды. Предлагает по фрагменту открытки, фотографии узнать памятник и рассказать о нем. Справившаяся с заданием команда получает фишку. В конце игры подводится итог.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«Кто подберет больше слов»</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Формировать быструю реакцию на слово, развивать умение подбирать подходящие по смыслу слова к памятным местам города.</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Ход игры: взрослый называет существительное - дети подбирают подходящие по смыслу определения-прилагательные. Например, город … (красивый, древний, большой, любимый и т.д.), башня (круглая, высокая, каменная и </w:t>
      </w:r>
      <w:proofErr w:type="spellStart"/>
      <w:r w:rsidRPr="00BD7B95">
        <w:rPr>
          <w:rFonts w:ascii="Times New Roman" w:hAnsi="Times New Roman" w:cs="Times New Roman"/>
          <w:sz w:val="24"/>
          <w:szCs w:val="24"/>
        </w:rPr>
        <w:t>т</w:t>
      </w:r>
      <w:proofErr w:type="gramStart"/>
      <w:r w:rsidRPr="00BD7B95">
        <w:rPr>
          <w:rFonts w:ascii="Times New Roman" w:hAnsi="Times New Roman" w:cs="Times New Roman"/>
          <w:sz w:val="24"/>
          <w:szCs w:val="24"/>
        </w:rPr>
        <w:t>.д</w:t>
      </w:r>
      <w:proofErr w:type="spellEnd"/>
      <w:proofErr w:type="gramEnd"/>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lastRenderedPageBreak/>
        <w:t>Игра «Продолжи»</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Формировать умение быстро схватывать смысл услышанного, запоминать, составлять высказывание; закреплять знания о достопримечательностях города. Примеры фраз для продолжения. • Наш город называется... • Жителей нашего города называют...</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«Так бывает»</w:t>
      </w:r>
      <w:r w:rsidRPr="00BD7B95">
        <w:rPr>
          <w:rFonts w:ascii="Times New Roman" w:hAnsi="Times New Roman" w:cs="Times New Roman"/>
          <w:sz w:val="24"/>
          <w:szCs w:val="24"/>
        </w:rPr>
        <w:t xml:space="preserve"> </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Учить рассказывать о городе, в определении которого указаны нетипичные признаки, развивать мышление и воображение.</w:t>
      </w:r>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называет словосочетание, ребенок раскрывает его значение. Например. </w:t>
      </w:r>
      <w:proofErr w:type="gramStart"/>
      <w:r w:rsidRPr="00BD7B95">
        <w:rPr>
          <w:rFonts w:ascii="Times New Roman" w:hAnsi="Times New Roman" w:cs="Times New Roman"/>
          <w:sz w:val="24"/>
          <w:szCs w:val="24"/>
        </w:rPr>
        <w:t xml:space="preserve">Холодный …. (город зимой), сиреневый …. (город весной, когда цветет сирень), белый … (город весной, когда цветут сады), веселый … (город в праздники - День города, карнавал, Масленица и др.), молодой … (новостройки, молодые жители), мокрый … (город во время дождя, город ранней весной) и т.д. </w:t>
      </w:r>
      <w:proofErr w:type="gramEnd"/>
    </w:p>
    <w:p w:rsidR="00A94D24" w:rsidRPr="00BD7B95" w:rsidRDefault="0034227F" w:rsidP="0034227F">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«Найди отличия»</w:t>
      </w:r>
      <w:r w:rsidR="00A94D24" w:rsidRPr="00BD7B95">
        <w:rPr>
          <w:rFonts w:ascii="Times New Roman" w:hAnsi="Times New Roman" w:cs="Times New Roman"/>
          <w:sz w:val="24"/>
          <w:szCs w:val="24"/>
        </w:rPr>
        <w:t xml:space="preserve"> </w:t>
      </w:r>
    </w:p>
    <w:p w:rsidR="00A94D24"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 Цель игры:</w:t>
      </w:r>
      <w:r w:rsidRPr="00BD7B95">
        <w:rPr>
          <w:rFonts w:ascii="Times New Roman" w:hAnsi="Times New Roman" w:cs="Times New Roman"/>
          <w:sz w:val="24"/>
          <w:szCs w:val="24"/>
        </w:rPr>
        <w:t xml:space="preserve"> Учить сравнивать характерные особенности старого и современного города, </w:t>
      </w:r>
      <w:proofErr w:type="spellStart"/>
      <w:r w:rsidRPr="00BD7B95">
        <w:rPr>
          <w:rFonts w:ascii="Times New Roman" w:hAnsi="Times New Roman" w:cs="Times New Roman"/>
          <w:sz w:val="24"/>
          <w:szCs w:val="24"/>
        </w:rPr>
        <w:t>развив</w:t>
      </w:r>
      <w:proofErr w:type="gramStart"/>
      <w:r w:rsidRPr="00BD7B95">
        <w:rPr>
          <w:rFonts w:ascii="Times New Roman" w:hAnsi="Times New Roman" w:cs="Times New Roman"/>
          <w:sz w:val="24"/>
          <w:szCs w:val="24"/>
        </w:rPr>
        <w:t>a</w:t>
      </w:r>
      <w:proofErr w:type="gramEnd"/>
      <w:r w:rsidRPr="00BD7B95">
        <w:rPr>
          <w:rFonts w:ascii="Times New Roman" w:hAnsi="Times New Roman" w:cs="Times New Roman"/>
          <w:sz w:val="24"/>
          <w:szCs w:val="24"/>
        </w:rPr>
        <w:t>ть</w:t>
      </w:r>
      <w:proofErr w:type="spellEnd"/>
      <w:r w:rsidRPr="00BD7B95">
        <w:rPr>
          <w:rFonts w:ascii="Times New Roman" w:hAnsi="Times New Roman" w:cs="Times New Roman"/>
          <w:sz w:val="24"/>
          <w:szCs w:val="24"/>
        </w:rPr>
        <w:t xml:space="preserve"> мышление и речь, закреплять знания о родном городе, воспитывать интерес к его настоящему и прошлому.</w:t>
      </w:r>
    </w:p>
    <w:p w:rsidR="00A94D24"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предлагает сравнить жителей старого и современного города: как выглядели и одевались; как и где работали мужчины; как и </w:t>
      </w:r>
      <w:proofErr w:type="gramStart"/>
      <w:r w:rsidRPr="00BD7B95">
        <w:rPr>
          <w:rFonts w:ascii="Times New Roman" w:hAnsi="Times New Roman" w:cs="Times New Roman"/>
          <w:sz w:val="24"/>
          <w:szCs w:val="24"/>
        </w:rPr>
        <w:t>где</w:t>
      </w:r>
      <w:proofErr w:type="gramEnd"/>
      <w:r w:rsidRPr="00BD7B95">
        <w:rPr>
          <w:rFonts w:ascii="Times New Roman" w:hAnsi="Times New Roman" w:cs="Times New Roman"/>
          <w:sz w:val="24"/>
          <w:szCs w:val="24"/>
        </w:rPr>
        <w:t xml:space="preserve"> работали женщины; во что играли дети; старинные улицы и современные и др. </w:t>
      </w:r>
    </w:p>
    <w:p w:rsidR="00A94D24"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«Угадай, кем и где я работаю»</w:t>
      </w:r>
      <w:r w:rsidRPr="00BD7B95">
        <w:rPr>
          <w:rFonts w:ascii="Times New Roman" w:hAnsi="Times New Roman" w:cs="Times New Roman"/>
          <w:sz w:val="24"/>
          <w:szCs w:val="24"/>
        </w:rPr>
        <w:t xml:space="preserve">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профессиях; испытать уважение к умелому человеку, стремление подражать ему. Оборудование: Картинки с изображением людей разных профессий.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1 вариант. Взрослый раздает каждому ребенку по картинке с изображением той или иной профессии. Задача каждого играющего – внимательно посмотреть на свою картинку и рассказать все о профессии, которая изображена на картинке. 2 вариант. На столе картинки с изображением людей разных профессий. Необходимо взять одну картинку и никому ее не показывать. Дети задают вопросы, а взрослый, у которого в руках картинки может отвечать только «да» </w:t>
      </w:r>
      <w:proofErr w:type="gramStart"/>
      <w:r w:rsidRPr="00BD7B95">
        <w:rPr>
          <w:rFonts w:ascii="Times New Roman" w:hAnsi="Times New Roman" w:cs="Times New Roman"/>
          <w:sz w:val="24"/>
          <w:szCs w:val="24"/>
        </w:rPr>
        <w:t>и«</w:t>
      </w:r>
      <w:proofErr w:type="gramEnd"/>
      <w:r w:rsidRPr="00BD7B95">
        <w:rPr>
          <w:rFonts w:ascii="Times New Roman" w:hAnsi="Times New Roman" w:cs="Times New Roman"/>
          <w:sz w:val="24"/>
          <w:szCs w:val="24"/>
        </w:rPr>
        <w:t>нет». Только по этим ответам дети должны попробовать отгадать вашу профессию. Например, профессия водитель: - Вы что-нибудь делаете руками? (нет), - Вы работаете в городе? (да), - Ваша работа связана с технико</w:t>
      </w:r>
      <w:r w:rsidR="00D64313" w:rsidRPr="00BD7B95">
        <w:rPr>
          <w:rFonts w:ascii="Times New Roman" w:hAnsi="Times New Roman" w:cs="Times New Roman"/>
          <w:sz w:val="24"/>
          <w:szCs w:val="24"/>
        </w:rPr>
        <w:t xml:space="preserve">й? (да), - Вы водитель? (да).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 xml:space="preserve">Игра «Что сначала, что потом»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Закреплять знания детей о родном крае, развивать умение устанавливать </w:t>
      </w:r>
      <w:proofErr w:type="spellStart"/>
      <w:r w:rsidRPr="00BD7B95">
        <w:rPr>
          <w:rFonts w:ascii="Times New Roman" w:hAnsi="Times New Roman" w:cs="Times New Roman"/>
          <w:sz w:val="24"/>
          <w:szCs w:val="24"/>
        </w:rPr>
        <w:t>причинно-сл</w:t>
      </w:r>
      <w:proofErr w:type="gramStart"/>
      <w:r w:rsidRPr="00BD7B95">
        <w:rPr>
          <w:rFonts w:ascii="Times New Roman" w:hAnsi="Times New Roman" w:cs="Times New Roman"/>
          <w:sz w:val="24"/>
          <w:szCs w:val="24"/>
        </w:rPr>
        <w:t>e</w:t>
      </w:r>
      <w:proofErr w:type="gramEnd"/>
      <w:r w:rsidRPr="00BD7B95">
        <w:rPr>
          <w:rFonts w:ascii="Times New Roman" w:hAnsi="Times New Roman" w:cs="Times New Roman"/>
          <w:sz w:val="24"/>
          <w:szCs w:val="24"/>
        </w:rPr>
        <w:t>дственные</w:t>
      </w:r>
      <w:proofErr w:type="spellEnd"/>
      <w:r w:rsidRPr="00BD7B95">
        <w:rPr>
          <w:rFonts w:ascii="Times New Roman" w:hAnsi="Times New Roman" w:cs="Times New Roman"/>
          <w:sz w:val="24"/>
          <w:szCs w:val="24"/>
        </w:rPr>
        <w:t xml:space="preserve"> связи, умение составлять рассказ по серии картинок. Оборудование: Серии последовательных картинок (от 3 до 5) на тему родного края. Старший дошкольный возраст (5-7 лет) Игра «Наша страна». Цель игры: Выявить знания детей о нашей Родине, ее столице. Оборудование: иллюстрации, фотографии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взрослый показывает иллюстрации и картины, задает вопросы. Дети отвечают</w:t>
      </w:r>
      <w:proofErr w:type="gramStart"/>
      <w:r w:rsidRPr="00BD7B95">
        <w:rPr>
          <w:rFonts w:ascii="Times New Roman" w:hAnsi="Times New Roman" w:cs="Times New Roman"/>
          <w:sz w:val="24"/>
          <w:szCs w:val="24"/>
        </w:rPr>
        <w:t xml:space="preserve"> .</w:t>
      </w:r>
      <w:proofErr w:type="gramEnd"/>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Игра «Я имею право...»</w:t>
      </w:r>
      <w:r w:rsidRPr="00BD7B95">
        <w:rPr>
          <w:rFonts w:ascii="Times New Roman" w:hAnsi="Times New Roman" w:cs="Times New Roman"/>
          <w:sz w:val="24"/>
          <w:szCs w:val="24"/>
        </w:rPr>
        <w:t xml:space="preserve">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Расширить область правовых знаний детей. Оборудование: Набор сюжетных картинок к статьям «Конвенц</w:t>
      </w:r>
      <w:proofErr w:type="gramStart"/>
      <w:r w:rsidRPr="00BD7B95">
        <w:rPr>
          <w:rFonts w:ascii="Times New Roman" w:hAnsi="Times New Roman" w:cs="Times New Roman"/>
          <w:sz w:val="24"/>
          <w:szCs w:val="24"/>
        </w:rPr>
        <w:t>ии ОО</w:t>
      </w:r>
      <w:proofErr w:type="gramEnd"/>
      <w:r w:rsidRPr="00BD7B95">
        <w:rPr>
          <w:rFonts w:ascii="Times New Roman" w:hAnsi="Times New Roman" w:cs="Times New Roman"/>
          <w:sz w:val="24"/>
          <w:szCs w:val="24"/>
        </w:rPr>
        <w:t xml:space="preserve">Н о правах ребенка». Картинки с изображением ситуаций, не рассматриваемых в «Конвенции» (ребенок катается на велосипеде, играет в прятки, поливает цветы и т.п.).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Дети поочередно выбирают картинку и объясняют причину своего выбора, остальные обсуждают правильность принятого решения.</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«Какие праздники ты знаешь</w:t>
      </w:r>
      <w:proofErr w:type="gramStart"/>
      <w:r w:rsidRPr="00BD7B95">
        <w:rPr>
          <w:rFonts w:ascii="Times New Roman" w:hAnsi="Times New Roman" w:cs="Times New Roman"/>
          <w:b/>
          <w:sz w:val="24"/>
          <w:szCs w:val="24"/>
        </w:rPr>
        <w:t xml:space="preserve"> ?</w:t>
      </w:r>
      <w:proofErr w:type="gramEnd"/>
      <w:r w:rsidRPr="00BD7B95">
        <w:rPr>
          <w:rFonts w:ascii="Times New Roman" w:hAnsi="Times New Roman" w:cs="Times New Roman"/>
          <w:b/>
          <w:sz w:val="24"/>
          <w:szCs w:val="24"/>
        </w:rPr>
        <w:t>»</w:t>
      </w:r>
      <w:r w:rsidRPr="00BD7B95">
        <w:rPr>
          <w:rFonts w:ascii="Times New Roman" w:hAnsi="Times New Roman" w:cs="Times New Roman"/>
          <w:sz w:val="24"/>
          <w:szCs w:val="24"/>
        </w:rPr>
        <w:t xml:space="preserve">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 Оборудование: картинки и иллюстрации с изображением праздников, открытки к разным праздникам.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lastRenderedPageBreak/>
        <w:t>Ход игры:</w:t>
      </w:r>
      <w:r w:rsidRPr="00BD7B95">
        <w:rPr>
          <w:rFonts w:ascii="Times New Roman" w:hAnsi="Times New Roman" w:cs="Times New Roman"/>
          <w:sz w:val="24"/>
          <w:szCs w:val="24"/>
        </w:rPr>
        <w:t xml:space="preserve"> Взрослый начинает рассказ о </w:t>
      </w:r>
      <w:proofErr w:type="gramStart"/>
      <w:r w:rsidRPr="00BD7B95">
        <w:rPr>
          <w:rFonts w:ascii="Times New Roman" w:hAnsi="Times New Roman" w:cs="Times New Roman"/>
          <w:sz w:val="24"/>
          <w:szCs w:val="24"/>
        </w:rPr>
        <w:t>том</w:t>
      </w:r>
      <w:proofErr w:type="gramEnd"/>
      <w:r w:rsidRPr="00BD7B95">
        <w:rPr>
          <w:rFonts w:ascii="Times New Roman" w:hAnsi="Times New Roman" w:cs="Times New Roman"/>
          <w:sz w:val="24"/>
          <w:szCs w:val="24"/>
        </w:rPr>
        <w:t xml:space="preserve"> что праздники бывают разные, показывает карточки и открытки. Предлагает подобрать карточку с праздником, а к </w:t>
      </w:r>
      <w:proofErr w:type="spellStart"/>
      <w:r w:rsidRPr="00BD7B95">
        <w:rPr>
          <w:rFonts w:ascii="Times New Roman" w:hAnsi="Times New Roman" w:cs="Times New Roman"/>
          <w:sz w:val="24"/>
          <w:szCs w:val="24"/>
        </w:rPr>
        <w:t>н</w:t>
      </w:r>
      <w:proofErr w:type="gramStart"/>
      <w:r w:rsidRPr="00BD7B95">
        <w:rPr>
          <w:rFonts w:ascii="Times New Roman" w:hAnsi="Times New Roman" w:cs="Times New Roman"/>
          <w:sz w:val="24"/>
          <w:szCs w:val="24"/>
        </w:rPr>
        <w:t>e</w:t>
      </w:r>
      <w:proofErr w:type="gramEnd"/>
      <w:r w:rsidRPr="00BD7B95">
        <w:rPr>
          <w:rFonts w:ascii="Times New Roman" w:hAnsi="Times New Roman" w:cs="Times New Roman"/>
          <w:sz w:val="24"/>
          <w:szCs w:val="24"/>
        </w:rPr>
        <w:t>й</w:t>
      </w:r>
      <w:proofErr w:type="spellEnd"/>
      <w:r w:rsidRPr="00BD7B95">
        <w:rPr>
          <w:rFonts w:ascii="Times New Roman" w:hAnsi="Times New Roman" w:cs="Times New Roman"/>
          <w:sz w:val="24"/>
          <w:szCs w:val="24"/>
        </w:rPr>
        <w:t xml:space="preserve"> тематическую открытку.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Игра «Что нужно артиллеристу?»</w:t>
      </w:r>
      <w:r w:rsidRPr="00BD7B95">
        <w:rPr>
          <w:rFonts w:ascii="Times New Roman" w:hAnsi="Times New Roman" w:cs="Times New Roman"/>
          <w:sz w:val="24"/>
          <w:szCs w:val="24"/>
        </w:rPr>
        <w:t xml:space="preserve">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военной профессии артиллерист; развивать зрительное внимание; воспитывать гордость за нашу Армию.</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w:t>
      </w:r>
      <w:proofErr w:type="gramStart"/>
      <w:r w:rsidRPr="00BD7B95">
        <w:rPr>
          <w:rFonts w:ascii="Times New Roman" w:hAnsi="Times New Roman" w:cs="Times New Roman"/>
          <w:sz w:val="24"/>
          <w:szCs w:val="24"/>
        </w:rPr>
        <w:t>Дети выбирают фотографии или картинки с изображением военной техники, атрибутики (танк, военный самолёт, флаг, пистолет, лошадь, фляжка, бинокль, пушка и т.д.).</w:t>
      </w:r>
      <w:proofErr w:type="gramEnd"/>
      <w:r w:rsidRPr="00BD7B95">
        <w:rPr>
          <w:rFonts w:ascii="Times New Roman" w:hAnsi="Times New Roman" w:cs="Times New Roman"/>
          <w:sz w:val="24"/>
          <w:szCs w:val="24"/>
        </w:rPr>
        <w:t xml:space="preserve"> Выбранные картинки должны соответствовать военной профессии артиллерист. Ребёнок аргументирует свой выбор (для чего нужен этот предмет артиллеристу).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 xml:space="preserve">Игра «Отгадай военную профессию» </w:t>
      </w:r>
    </w:p>
    <w:p w:rsidR="00D64313" w:rsidRPr="00BD7B95" w:rsidRDefault="0034227F" w:rsidP="00A94D24">
      <w:pPr>
        <w:shd w:val="clear" w:color="auto" w:fill="FFFFFF"/>
        <w:spacing w:after="0" w:line="240" w:lineRule="auto"/>
        <w:ind w:firstLine="710"/>
        <w:rPr>
          <w:rFonts w:ascii="Times New Roman" w:hAnsi="Times New Roman" w:cs="Times New Roman"/>
          <w:sz w:val="24"/>
          <w:szCs w:val="24"/>
        </w:rPr>
      </w:pPr>
      <w:r w:rsidRPr="00BD7B95">
        <w:rPr>
          <w:rFonts w:ascii="Times New Roman" w:hAnsi="Times New Roman" w:cs="Times New Roman"/>
          <w:b/>
          <w:sz w:val="24"/>
          <w:szCs w:val="24"/>
        </w:rPr>
        <w:t>Цель игры:</w:t>
      </w:r>
      <w:r w:rsidRPr="00BD7B95">
        <w:rPr>
          <w:rFonts w:ascii="Times New Roman" w:hAnsi="Times New Roman" w:cs="Times New Roman"/>
          <w:sz w:val="24"/>
          <w:szCs w:val="24"/>
        </w:rPr>
        <w:t xml:space="preserve"> 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 </w:t>
      </w:r>
    </w:p>
    <w:p w:rsidR="00EF4006" w:rsidRPr="00EF4006" w:rsidRDefault="0034227F" w:rsidP="0034227F">
      <w:pPr>
        <w:shd w:val="clear" w:color="auto" w:fill="FFFFFF"/>
        <w:spacing w:after="0" w:line="240" w:lineRule="auto"/>
        <w:ind w:firstLine="710"/>
        <w:rPr>
          <w:rFonts w:ascii="Times New Roman" w:eastAsia="Times New Roman" w:hAnsi="Times New Roman" w:cs="Times New Roman"/>
          <w:sz w:val="24"/>
          <w:szCs w:val="24"/>
          <w:lang w:eastAsia="ru-RU"/>
        </w:rPr>
      </w:pPr>
      <w:r w:rsidRPr="00BD7B95">
        <w:rPr>
          <w:rFonts w:ascii="Times New Roman" w:hAnsi="Times New Roman" w:cs="Times New Roman"/>
          <w:b/>
          <w:sz w:val="24"/>
          <w:szCs w:val="24"/>
        </w:rPr>
        <w:t>Ход игры:</w:t>
      </w:r>
      <w:r w:rsidRPr="00BD7B95">
        <w:rPr>
          <w:rFonts w:ascii="Times New Roman" w:hAnsi="Times New Roman" w:cs="Times New Roman"/>
          <w:sz w:val="24"/>
          <w:szCs w:val="24"/>
        </w:rPr>
        <w:t xml:space="preserve"> Ведущий (ребёнок) описывает представителя одной из военных профессий. Дети должны определить по характерным особенностям, кого загадал ведущий. Кто отгадал первым, становится ведущим. </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8"/>
          <w:szCs w:val="28"/>
          <w:lang w:eastAsia="ru-RU"/>
        </w:rPr>
      </w:pPr>
      <w:r w:rsidRPr="00BD7B95">
        <w:rPr>
          <w:rFonts w:ascii="Times New Roman" w:eastAsia="Times New Roman" w:hAnsi="Times New Roman" w:cs="Times New Roman"/>
          <w:b/>
          <w:bCs/>
          <w:sz w:val="24"/>
          <w:szCs w:val="24"/>
          <w:lang w:eastAsia="ru-RU"/>
        </w:rPr>
        <w:t xml:space="preserve">                                  </w:t>
      </w:r>
      <w:r w:rsidRPr="00EF4006">
        <w:rPr>
          <w:rFonts w:ascii="Times New Roman" w:eastAsia="Times New Roman" w:hAnsi="Times New Roman" w:cs="Times New Roman"/>
          <w:b/>
          <w:bCs/>
          <w:sz w:val="28"/>
          <w:szCs w:val="28"/>
          <w:lang w:eastAsia="ru-RU"/>
        </w:rPr>
        <w:t>Настольные игры</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«Герб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закрепление представления обучающихся о гербе родного города; умения выделять герб родного города из других.</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шаблон-образец с изображением герба города; контурный шаблон этого же герба; «мозаика» герба города в разнообразном варианте.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w:t>
      </w:r>
      <w:proofErr w:type="gramStart"/>
      <w:r w:rsidRPr="00EF4006">
        <w:rPr>
          <w:rFonts w:ascii="Times New Roman" w:eastAsia="Times New Roman" w:hAnsi="Times New Roman" w:cs="Times New Roman"/>
          <w:sz w:val="24"/>
          <w:szCs w:val="24"/>
          <w:lang w:eastAsia="ru-RU"/>
        </w:rPr>
        <w:t>обучающимся</w:t>
      </w:r>
      <w:proofErr w:type="gramEnd"/>
      <w:r w:rsidRPr="00EF4006">
        <w:rPr>
          <w:rFonts w:ascii="Times New Roman" w:eastAsia="Times New Roman" w:hAnsi="Times New Roman" w:cs="Times New Roman"/>
          <w:sz w:val="24"/>
          <w:szCs w:val="24"/>
          <w:lang w:eastAsia="ru-RU"/>
        </w:rPr>
        <w:t xml:space="preserve"> предлагается рассмотреть герб города и отметить отличительные особенности от гербов других городов нашей страны.</w:t>
      </w:r>
    </w:p>
    <w:p w:rsidR="00966A82" w:rsidRPr="00EF4006" w:rsidRDefault="00966A82" w:rsidP="00966A82">
      <w:pPr>
        <w:numPr>
          <w:ilvl w:val="0"/>
          <w:numId w:val="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Обучающиеся по контурному шаблону при помощи шаблона-образца собирают из мозаики герб города;</w:t>
      </w:r>
    </w:p>
    <w:p w:rsidR="00966A82" w:rsidRPr="00EF4006" w:rsidRDefault="00966A82" w:rsidP="00966A82">
      <w:pPr>
        <w:numPr>
          <w:ilvl w:val="0"/>
          <w:numId w:val="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t>Обучающиеся собирают герб без помощи шаблона-образца, опираясь на память;</w:t>
      </w:r>
      <w:proofErr w:type="gramEnd"/>
    </w:p>
    <w:p w:rsidR="00966A82" w:rsidRPr="00EF4006" w:rsidRDefault="00966A82" w:rsidP="00966A82">
      <w:pPr>
        <w:numPr>
          <w:ilvl w:val="0"/>
          <w:numId w:val="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t>Обучающимся</w:t>
      </w:r>
      <w:proofErr w:type="gramEnd"/>
      <w:r w:rsidRPr="00EF4006">
        <w:rPr>
          <w:rFonts w:ascii="Times New Roman" w:eastAsia="Times New Roman" w:hAnsi="Times New Roman" w:cs="Times New Roman"/>
          <w:sz w:val="24"/>
          <w:szCs w:val="24"/>
          <w:lang w:eastAsia="ru-RU"/>
        </w:rPr>
        <w:t xml:space="preserve"> предлагается собрать герб города из отдельных деталей при помощи шаблонов-накладок;</w:t>
      </w:r>
    </w:p>
    <w:p w:rsidR="00966A82" w:rsidRPr="00EF4006" w:rsidRDefault="00966A82" w:rsidP="00966A82">
      <w:pPr>
        <w:numPr>
          <w:ilvl w:val="0"/>
          <w:numId w:val="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t>Обучающимся</w:t>
      </w:r>
      <w:proofErr w:type="gramEnd"/>
      <w:r w:rsidRPr="00EF4006">
        <w:rPr>
          <w:rFonts w:ascii="Times New Roman" w:eastAsia="Times New Roman" w:hAnsi="Times New Roman" w:cs="Times New Roman"/>
          <w:sz w:val="24"/>
          <w:szCs w:val="24"/>
          <w:lang w:eastAsia="ru-RU"/>
        </w:rPr>
        <w:t xml:space="preserve"> предлагаются гербы других городов для подобной же игровой задачи.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«Район, в котором мы живем»</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xml:space="preserve"> обобщение знания </w:t>
      </w:r>
      <w:proofErr w:type="gramStart"/>
      <w:r w:rsidRPr="00EF4006">
        <w:rPr>
          <w:rFonts w:ascii="Times New Roman" w:eastAsia="Times New Roman" w:hAnsi="Times New Roman" w:cs="Times New Roman"/>
          <w:sz w:val="24"/>
          <w:szCs w:val="24"/>
          <w:lang w:eastAsia="ru-RU"/>
        </w:rPr>
        <w:t>обучающихся</w:t>
      </w:r>
      <w:proofErr w:type="gramEnd"/>
      <w:r w:rsidRPr="00EF4006">
        <w:rPr>
          <w:rFonts w:ascii="Times New Roman" w:eastAsia="Times New Roman" w:hAnsi="Times New Roman" w:cs="Times New Roman"/>
          <w:sz w:val="24"/>
          <w:szCs w:val="24"/>
          <w:lang w:eastAsia="ru-RU"/>
        </w:rPr>
        <w:t xml:space="preserve"> о районе города, в котором они живут, с его особенностями и достопримечательностями.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игровое поле, наложенное на план района, с маршрутом следования и изображенными на нем достопримечательностями района и названиями улиц; кубик с числовыми фигурами от 1 до 6; фишки в виде автомобиля и человечков; «бабушкина энциклопедия» с краткими справками по теме игры.</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играть можно любое количество участников. Они самостоятельно выбирают, на каком виде транспорта отправляются в путешествие, или идут пешком. В зависимости от этого выбирается игровая фишка. Обучающиеся по очереди бросают кубик: сколько числовых фигур выпадает, на столько делений продвигается вперед. Участникам необходимо пройти весь маршрут и вернуться назад в детский сад или дом. Если фишка попадает на красное поле, для продвижения дальше необходимо ответить на вопрос, обозначенный номером этого поля; если поле попадает на зеленое поле, то участник может воспользоваться подсказкой «бабушкиной энциклопедии».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i/>
          <w:iCs/>
          <w:sz w:val="24"/>
          <w:szCs w:val="24"/>
          <w:lang w:eastAsia="ru-RU"/>
        </w:rPr>
        <w:lastRenderedPageBreak/>
        <w:t>Примечание:</w:t>
      </w:r>
      <w:r w:rsidRPr="00EF4006">
        <w:rPr>
          <w:rFonts w:ascii="Times New Roman" w:eastAsia="Times New Roman" w:hAnsi="Times New Roman" w:cs="Times New Roman"/>
          <w:sz w:val="24"/>
          <w:szCs w:val="24"/>
          <w:lang w:eastAsia="ru-RU"/>
        </w:rPr>
        <w:t> если обучающийся не знает ответа на вопрос «красного поля», он может воспользоваться подсказкой «бабушкиной энциклопедии», но пропускает ход; «бабушкину энциклопедию» необходимо показать и прочитать обучающимся предварительно.</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«История родного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закрепление у обучающихся представлений об истории родного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игровые поля (9 штук) с изображениями видов города от зарождения до наших дней; карточки с изображениями отдельных построек и мест, относящихся к разным временным отрезкам истории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играть могут 3 – 9 участников. Ведущий раздает игровые поля и показывает карточки участникам. Игроки должны полностью закрыть свое игровое поле карточками, подходящими временному отрезку.</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Примечание:</w:t>
      </w:r>
      <w:r w:rsidRPr="00EF4006">
        <w:rPr>
          <w:rFonts w:ascii="Times New Roman" w:eastAsia="Times New Roman" w:hAnsi="Times New Roman" w:cs="Times New Roman"/>
          <w:sz w:val="24"/>
          <w:szCs w:val="24"/>
          <w:lang w:eastAsia="ru-RU"/>
        </w:rPr>
        <w:t> на каждой карточке есть надпись с названием объекта и временным отрезком. Если участник ошибается, то дается «справка ведущего», которым могут быть как воспитатель, так и обучающийся.</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«Заколдованный город»</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ознакомление с особенностями архитектуры родного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Задачи:</w:t>
      </w:r>
      <w:r w:rsidRPr="00EF4006">
        <w:rPr>
          <w:rFonts w:ascii="Times New Roman" w:eastAsia="Times New Roman" w:hAnsi="Times New Roman" w:cs="Times New Roman"/>
          <w:sz w:val="24"/>
          <w:szCs w:val="24"/>
          <w:lang w:eastAsia="ru-RU"/>
        </w:rPr>
        <w:t> закрепить представления обучающихся об архитектуре современных зданий и сооружений; познакомить с архитектурными особенностями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альбом с контурными изображениями зданий и других сооружений современного города; фотографии с изображениями этих же зданий и сооружений.</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xml:space="preserve"> перед началом игры воспитатель проводит с </w:t>
      </w:r>
      <w:proofErr w:type="gramStart"/>
      <w:r w:rsidRPr="00EF4006">
        <w:rPr>
          <w:rFonts w:ascii="Times New Roman" w:eastAsia="Times New Roman" w:hAnsi="Times New Roman" w:cs="Times New Roman"/>
          <w:sz w:val="24"/>
          <w:szCs w:val="24"/>
          <w:lang w:eastAsia="ru-RU"/>
        </w:rPr>
        <w:t>обучающимися</w:t>
      </w:r>
      <w:proofErr w:type="gramEnd"/>
      <w:r w:rsidRPr="00EF4006">
        <w:rPr>
          <w:rFonts w:ascii="Times New Roman" w:eastAsia="Times New Roman" w:hAnsi="Times New Roman" w:cs="Times New Roman"/>
          <w:sz w:val="24"/>
          <w:szCs w:val="24"/>
          <w:lang w:eastAsia="ru-RU"/>
        </w:rPr>
        <w:t xml:space="preserve"> мини-беседу:</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 называется наша страна?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 называется город, в котором вы живете?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Какие улицы города вы знаете?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 называется улица, на которой вы живете?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Какие памятники нашего города вы знаете?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Каких людей, прославивших наш город, вы знаете?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Что бы ты еще хотел узнать о нашем городе?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xml:space="preserve">Воспитатель предлагает </w:t>
      </w:r>
      <w:proofErr w:type="gramStart"/>
      <w:r w:rsidRPr="00EF4006">
        <w:rPr>
          <w:rFonts w:ascii="Times New Roman" w:eastAsia="Times New Roman" w:hAnsi="Times New Roman" w:cs="Times New Roman"/>
          <w:sz w:val="24"/>
          <w:szCs w:val="24"/>
          <w:lang w:eastAsia="ru-RU"/>
        </w:rPr>
        <w:t>обучающимся</w:t>
      </w:r>
      <w:proofErr w:type="gramEnd"/>
      <w:r w:rsidRPr="00EF4006">
        <w:rPr>
          <w:rFonts w:ascii="Times New Roman" w:eastAsia="Times New Roman" w:hAnsi="Times New Roman" w:cs="Times New Roman"/>
          <w:sz w:val="24"/>
          <w:szCs w:val="24"/>
          <w:lang w:eastAsia="ru-RU"/>
        </w:rPr>
        <w:t xml:space="preserve"> рассмотреть альбом с контурами зданий, затем фотографии этих же сооружений и сопоставить контуры с фотографиями.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i/>
          <w:iCs/>
          <w:sz w:val="24"/>
          <w:szCs w:val="24"/>
          <w:lang w:eastAsia="ru-RU"/>
        </w:rPr>
        <w:t>Примечание:</w:t>
      </w:r>
      <w:r w:rsidRPr="00EF4006">
        <w:rPr>
          <w:rFonts w:ascii="Times New Roman" w:eastAsia="Times New Roman" w:hAnsi="Times New Roman" w:cs="Times New Roman"/>
          <w:sz w:val="24"/>
          <w:szCs w:val="24"/>
          <w:lang w:eastAsia="ru-RU"/>
        </w:rPr>
        <w:t> по ходу игровых действий «восстановление заколдованного города» воспитатель проводит заочную мини-экскурсию по этим местам (возможно с опорой на личные знания и опыт обучающихся).</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Развивающие игры</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«Экскурсия»</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 </w:t>
      </w:r>
      <w:r w:rsidRPr="00EF4006">
        <w:rPr>
          <w:rFonts w:ascii="Times New Roman" w:eastAsia="Times New Roman" w:hAnsi="Times New Roman" w:cs="Times New Roman"/>
          <w:sz w:val="24"/>
          <w:szCs w:val="24"/>
          <w:lang w:eastAsia="ru-RU"/>
        </w:rPr>
        <w:t>закрепление у обучающихся представлений о достопримечательностях родного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Обучающиеся садятся на стульчики, поставленные в 2 ряда, как сиденья в автобусе. На переднем стульчике сидит «шофер». Он держит в руках воображаемый руль. Один обучающийся одет в костюм светофора.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Участники игры:  </w:t>
      </w:r>
      <w:r w:rsidRPr="00EF4006">
        <w:rPr>
          <w:rFonts w:ascii="Times New Roman" w:eastAsia="Times New Roman" w:hAnsi="Times New Roman" w:cs="Times New Roman"/>
          <w:sz w:val="24"/>
          <w:szCs w:val="24"/>
          <w:lang w:eastAsia="ru-RU"/>
        </w:rPr>
        <w:t>Мы в автобус дружно сели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И в окошко посмотрели.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Наш шофер педаль нажал,</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И автобус побежал.</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w:t>
      </w:r>
      <w:proofErr w:type="gramStart"/>
      <w:r w:rsidRPr="00EF4006">
        <w:rPr>
          <w:rFonts w:ascii="Times New Roman" w:eastAsia="Times New Roman" w:hAnsi="Times New Roman" w:cs="Times New Roman"/>
          <w:sz w:val="24"/>
          <w:szCs w:val="24"/>
          <w:lang w:eastAsia="ru-RU"/>
        </w:rPr>
        <w:t>в«</w:t>
      </w:r>
      <w:proofErr w:type="gramEnd"/>
      <w:r w:rsidRPr="00EF4006">
        <w:rPr>
          <w:rFonts w:ascii="Times New Roman" w:eastAsia="Times New Roman" w:hAnsi="Times New Roman" w:cs="Times New Roman"/>
          <w:sz w:val="24"/>
          <w:szCs w:val="24"/>
          <w:lang w:eastAsia="ru-RU"/>
        </w:rPr>
        <w:t>Пассажиры» ритмично покачиваются, шофер «крутит руль».)</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Светофор </w:t>
      </w:r>
      <w:r w:rsidRPr="00EF4006">
        <w:rPr>
          <w:rFonts w:ascii="Times New Roman" w:eastAsia="Times New Roman" w:hAnsi="Times New Roman" w:cs="Times New Roman"/>
          <w:sz w:val="24"/>
          <w:szCs w:val="24"/>
          <w:lang w:eastAsia="ru-RU"/>
        </w:rPr>
        <w:t>(показывает крупную фотографию):</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Стоп! Машинам красный свет.</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Дальше вам дороги нет.</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Посмотрите-ка в окошки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lastRenderedPageBreak/>
        <w:t>И подумайте немножко:</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Что за здание перед вами?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Отвечайте быстро сами.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t>(Что за улица пред вами?</w:t>
      </w:r>
      <w:proofErr w:type="gramEnd"/>
      <w:r w:rsidRPr="00EF4006">
        <w:rPr>
          <w:rFonts w:ascii="Times New Roman" w:eastAsia="Times New Roman" w:hAnsi="Times New Roman" w:cs="Times New Roman"/>
          <w:sz w:val="24"/>
          <w:szCs w:val="24"/>
          <w:lang w:eastAsia="ru-RU"/>
        </w:rPr>
        <w:t xml:space="preserve"> </w:t>
      </w:r>
      <w:proofErr w:type="gramStart"/>
      <w:r w:rsidRPr="00EF4006">
        <w:rPr>
          <w:rFonts w:ascii="Times New Roman" w:eastAsia="Times New Roman" w:hAnsi="Times New Roman" w:cs="Times New Roman"/>
          <w:sz w:val="24"/>
          <w:szCs w:val="24"/>
          <w:lang w:eastAsia="ru-RU"/>
        </w:rPr>
        <w:t>Что за памятник пред вами?)</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(Ответы детей)</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Светофор:</w:t>
      </w:r>
      <w:r w:rsidRPr="00EF4006">
        <w:rPr>
          <w:rFonts w:ascii="Times New Roman" w:eastAsia="Times New Roman" w:hAnsi="Times New Roman" w:cs="Times New Roman"/>
          <w:sz w:val="24"/>
          <w:szCs w:val="24"/>
          <w:lang w:eastAsia="ru-RU"/>
        </w:rPr>
        <w:t>                  Свет зеленый зажигаю</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И вас дальше отправляю.</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Так дети путешествуют по городу и возвращаются на улицу, где находится детский сад.</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«Знатоки родного города»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закрепление знания обучающихся о памятниках города, в котором они живут.</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разрезные картинки с видами родного города, фишки.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воспитатель делит детей на 2 команды. Предлагает по фрагменту открытки узнать памятник и рассказать о нем. Справившаяся с заданием команда получает фишку. В конце игры подводится итог.</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«Найди отличия»</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 </w:t>
      </w:r>
      <w:r w:rsidRPr="00EF4006">
        <w:rPr>
          <w:rFonts w:ascii="Times New Roman" w:eastAsia="Times New Roman" w:hAnsi="Times New Roman" w:cs="Times New Roman"/>
          <w:sz w:val="24"/>
          <w:szCs w:val="24"/>
          <w:lang w:eastAsia="ru-RU"/>
        </w:rPr>
        <w:t>закрепление умения</w:t>
      </w:r>
      <w:r w:rsidRPr="00EF4006">
        <w:rPr>
          <w:rFonts w:ascii="Times New Roman" w:eastAsia="Times New Roman" w:hAnsi="Times New Roman" w:cs="Times New Roman"/>
          <w:i/>
          <w:iCs/>
          <w:sz w:val="24"/>
          <w:szCs w:val="24"/>
          <w:lang w:eastAsia="ru-RU"/>
        </w:rPr>
        <w:t> </w:t>
      </w:r>
      <w:r w:rsidRPr="00EF4006">
        <w:rPr>
          <w:rFonts w:ascii="Times New Roman" w:eastAsia="Times New Roman" w:hAnsi="Times New Roman" w:cs="Times New Roman"/>
          <w:sz w:val="24"/>
          <w:szCs w:val="24"/>
          <w:lang w:eastAsia="ru-RU"/>
        </w:rPr>
        <w:t>сравнивать характерные особенности старого и современного города, знания о родном городе; воспитание интереса к настоящему и прошлому.</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демонстрационные альбомы, картинки.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воспитатель предлагает сравнить жителей старого и современного города: как выглядели и одевались, как и где работали, во что играли дети, как выглядели улицы.</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«Все ли верно? Докажи»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 </w:t>
      </w:r>
      <w:r w:rsidRPr="00EF4006">
        <w:rPr>
          <w:rFonts w:ascii="Times New Roman" w:eastAsia="Times New Roman" w:hAnsi="Times New Roman" w:cs="Times New Roman"/>
          <w:sz w:val="24"/>
          <w:szCs w:val="24"/>
          <w:lang w:eastAsia="ru-RU"/>
        </w:rPr>
        <w:t xml:space="preserve">закрепление знания </w:t>
      </w:r>
      <w:proofErr w:type="gramStart"/>
      <w:r w:rsidRPr="00EF4006">
        <w:rPr>
          <w:rFonts w:ascii="Times New Roman" w:eastAsia="Times New Roman" w:hAnsi="Times New Roman" w:cs="Times New Roman"/>
          <w:sz w:val="24"/>
          <w:szCs w:val="24"/>
          <w:lang w:eastAsia="ru-RU"/>
        </w:rPr>
        <w:t>обучающихся</w:t>
      </w:r>
      <w:proofErr w:type="gramEnd"/>
      <w:r w:rsidRPr="00EF4006">
        <w:rPr>
          <w:rFonts w:ascii="Times New Roman" w:eastAsia="Times New Roman" w:hAnsi="Times New Roman" w:cs="Times New Roman"/>
          <w:sz w:val="24"/>
          <w:szCs w:val="24"/>
          <w:lang w:eastAsia="ru-RU"/>
        </w:rPr>
        <w:t xml:space="preserve"> о старом облике родного городе, активизировать мышление, учить строить фразы-доказательства.</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Материалы:</w:t>
      </w:r>
      <w:r w:rsidRPr="00EF4006">
        <w:rPr>
          <w:rFonts w:ascii="Times New Roman" w:eastAsia="Times New Roman" w:hAnsi="Times New Roman" w:cs="Times New Roman"/>
          <w:sz w:val="24"/>
          <w:szCs w:val="24"/>
          <w:lang w:eastAsia="ru-RU"/>
        </w:rPr>
        <w:t> демонстрационные альбомы, картинки.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 </w:t>
      </w:r>
      <w:r w:rsidRPr="00EF4006">
        <w:rPr>
          <w:rFonts w:ascii="Times New Roman" w:eastAsia="Times New Roman" w:hAnsi="Times New Roman" w:cs="Times New Roman"/>
          <w:sz w:val="24"/>
          <w:szCs w:val="24"/>
          <w:lang w:eastAsia="ru-RU"/>
        </w:rPr>
        <w:t xml:space="preserve">воспитатель предлагает обучающимся послушать высказывания и определить, </w:t>
      </w:r>
      <w:proofErr w:type="gramStart"/>
      <w:r w:rsidRPr="00EF4006">
        <w:rPr>
          <w:rFonts w:ascii="Times New Roman" w:eastAsia="Times New Roman" w:hAnsi="Times New Roman" w:cs="Times New Roman"/>
          <w:sz w:val="24"/>
          <w:szCs w:val="24"/>
          <w:lang w:eastAsia="ru-RU"/>
        </w:rPr>
        <w:t>верно</w:t>
      </w:r>
      <w:proofErr w:type="gramEnd"/>
      <w:r w:rsidRPr="00EF4006">
        <w:rPr>
          <w:rFonts w:ascii="Times New Roman" w:eastAsia="Times New Roman" w:hAnsi="Times New Roman" w:cs="Times New Roman"/>
          <w:sz w:val="24"/>
          <w:szCs w:val="24"/>
          <w:lang w:eastAsia="ru-RU"/>
        </w:rPr>
        <w:t xml:space="preserve"> ли оно, привести аргументы в пользу своего утверждения.</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«Загадки о родном городе»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Цель:</w:t>
      </w:r>
      <w:r w:rsidRPr="00EF4006">
        <w:rPr>
          <w:rFonts w:ascii="Times New Roman" w:eastAsia="Times New Roman" w:hAnsi="Times New Roman" w:cs="Times New Roman"/>
          <w:sz w:val="24"/>
          <w:szCs w:val="24"/>
          <w:lang w:eastAsia="ru-RU"/>
        </w:rPr>
        <w:t xml:space="preserve"> закрепление знания </w:t>
      </w:r>
      <w:proofErr w:type="gramStart"/>
      <w:r w:rsidRPr="00EF4006">
        <w:rPr>
          <w:rFonts w:ascii="Times New Roman" w:eastAsia="Times New Roman" w:hAnsi="Times New Roman" w:cs="Times New Roman"/>
          <w:sz w:val="24"/>
          <w:szCs w:val="24"/>
          <w:lang w:eastAsia="ru-RU"/>
        </w:rPr>
        <w:t>обучающихся</w:t>
      </w:r>
      <w:proofErr w:type="gramEnd"/>
      <w:r w:rsidRPr="00EF4006">
        <w:rPr>
          <w:rFonts w:ascii="Times New Roman" w:eastAsia="Times New Roman" w:hAnsi="Times New Roman" w:cs="Times New Roman"/>
          <w:sz w:val="24"/>
          <w:szCs w:val="24"/>
          <w:lang w:eastAsia="ru-RU"/>
        </w:rPr>
        <w:t xml:space="preserve"> о родном городе; развитие воображения, памяти.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i/>
          <w:iCs/>
          <w:sz w:val="24"/>
          <w:szCs w:val="24"/>
          <w:lang w:eastAsia="ru-RU"/>
        </w:rPr>
        <w:t>Ход игры:</w:t>
      </w:r>
      <w:r w:rsidRPr="00EF4006">
        <w:rPr>
          <w:rFonts w:ascii="Times New Roman" w:eastAsia="Times New Roman" w:hAnsi="Times New Roman" w:cs="Times New Roman"/>
          <w:sz w:val="24"/>
          <w:szCs w:val="24"/>
          <w:lang w:eastAsia="ru-RU"/>
        </w:rPr>
        <w:t> воспитатель загадывает загадку о каком-либо месте в городе, а обучающиеся отгадывают.</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Например: «Это здание стоит на… улице. Оно большое, с множеством окон. Каждое утро родители приводят туда своих детей, чтобы они играли, занимались, общались друг с другом».</w:t>
      </w:r>
    </w:p>
    <w:p w:rsidR="00966A82" w:rsidRPr="00EF4006" w:rsidRDefault="00BD7B95" w:rsidP="00966A82">
      <w:pPr>
        <w:shd w:val="clear" w:color="auto" w:fill="FFFFFF"/>
        <w:spacing w:after="0" w:line="240" w:lineRule="auto"/>
        <w:ind w:firstLine="710"/>
        <w:rPr>
          <w:rFonts w:ascii="Times New Roman" w:eastAsia="Times New Roman" w:hAnsi="Times New Roman" w:cs="Times New Roman"/>
          <w:sz w:val="28"/>
          <w:szCs w:val="28"/>
          <w:lang w:eastAsia="ru-RU"/>
        </w:rPr>
      </w:pPr>
      <w:r w:rsidRPr="00BD7B95">
        <w:rPr>
          <w:rFonts w:ascii="Times New Roman" w:eastAsia="Times New Roman" w:hAnsi="Times New Roman" w:cs="Times New Roman"/>
          <w:b/>
          <w:bCs/>
          <w:sz w:val="24"/>
          <w:szCs w:val="24"/>
          <w:lang w:eastAsia="ru-RU"/>
        </w:rPr>
        <w:t xml:space="preserve">     </w:t>
      </w:r>
      <w:r w:rsidR="00966A82" w:rsidRPr="00EF4006">
        <w:rPr>
          <w:rFonts w:ascii="Times New Roman" w:eastAsia="Times New Roman" w:hAnsi="Times New Roman" w:cs="Times New Roman"/>
          <w:b/>
          <w:bCs/>
          <w:sz w:val="24"/>
          <w:szCs w:val="24"/>
          <w:lang w:eastAsia="ru-RU"/>
        </w:rPr>
        <w:t xml:space="preserve"> </w:t>
      </w:r>
      <w:r w:rsidR="00966A82" w:rsidRPr="00EF4006">
        <w:rPr>
          <w:rFonts w:ascii="Times New Roman" w:eastAsia="Times New Roman" w:hAnsi="Times New Roman" w:cs="Times New Roman"/>
          <w:b/>
          <w:bCs/>
          <w:sz w:val="28"/>
          <w:szCs w:val="28"/>
          <w:lang w:eastAsia="ru-RU"/>
        </w:rPr>
        <w:t xml:space="preserve">Задания для совместного выполнения с родителями (законными представителями) </w:t>
      </w:r>
      <w:proofErr w:type="gramStart"/>
      <w:r w:rsidR="00966A82" w:rsidRPr="00EF4006">
        <w:rPr>
          <w:rFonts w:ascii="Times New Roman" w:eastAsia="Times New Roman" w:hAnsi="Times New Roman" w:cs="Times New Roman"/>
          <w:b/>
          <w:bCs/>
          <w:sz w:val="28"/>
          <w:szCs w:val="28"/>
          <w:lang w:eastAsia="ru-RU"/>
        </w:rPr>
        <w:t>обучающихся</w:t>
      </w:r>
      <w:proofErr w:type="gramEnd"/>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8"/>
          <w:szCs w:val="28"/>
          <w:lang w:eastAsia="ru-RU"/>
        </w:rPr>
      </w:pPr>
      <w:r w:rsidRPr="00EF4006">
        <w:rPr>
          <w:rFonts w:ascii="Times New Roman" w:eastAsia="Times New Roman" w:hAnsi="Times New Roman" w:cs="Times New Roman"/>
          <w:b/>
          <w:bCs/>
          <w:sz w:val="28"/>
          <w:szCs w:val="28"/>
          <w:lang w:eastAsia="ru-RU"/>
        </w:rPr>
        <w:t>Перед выполнением задания советуем:</w:t>
      </w:r>
    </w:p>
    <w:p w:rsidR="00966A82" w:rsidRPr="00EF4006" w:rsidRDefault="00966A82" w:rsidP="00966A82">
      <w:pPr>
        <w:numPr>
          <w:ilvl w:val="0"/>
          <w:numId w:val="2"/>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Рассказать ребенку о своем родном городе. Те, кто живет в этом городе давно, могут сравнить старые фотографии с современным видом города.</w:t>
      </w:r>
    </w:p>
    <w:p w:rsidR="00966A82" w:rsidRPr="00EF4006" w:rsidRDefault="00966A82" w:rsidP="00966A82">
      <w:pPr>
        <w:numPr>
          <w:ilvl w:val="0"/>
          <w:numId w:val="2"/>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Рассказать ребенку о празднике День Победы, почему он так назван, и кого поздравляют в этот день. Вспомнить, кто из ближайших родственников принимал участие в Великой Отечественной войне, рассмотреть фото и иллюстрации в книгах. Вместе с ребенком сходить к мемориалу в честь защитников Родины, возложить цветы к памятнику.</w:t>
      </w:r>
    </w:p>
    <w:p w:rsidR="00966A82" w:rsidRPr="00EF4006" w:rsidRDefault="00966A82" w:rsidP="00966A82">
      <w:pPr>
        <w:numPr>
          <w:ilvl w:val="0"/>
          <w:numId w:val="2"/>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 xml:space="preserve">Рассказать ребенку о том, что за праздник День защитника Отечества, кто такие защитники Отечества, кого поздравляют в этот день. Вместе с ребенком </w:t>
      </w:r>
      <w:r w:rsidRPr="00EF4006">
        <w:rPr>
          <w:rFonts w:ascii="Times New Roman" w:eastAsia="Times New Roman" w:hAnsi="Times New Roman" w:cs="Times New Roman"/>
          <w:sz w:val="24"/>
          <w:szCs w:val="24"/>
          <w:lang w:eastAsia="ru-RU"/>
        </w:rPr>
        <w:lastRenderedPageBreak/>
        <w:t>рассмотреть помещенные в газетах и журналах фотографии, имеющие отношение к Армии. Познакомить ребенка с родами войск, военной техникой, военными профессиями (по картинкам и иллюстрациям). Провести воспитательную беседу, которая способствовала бы возникновению у него уважительного отношения к Армии и защитникам Отечества. Изготовить совместно с ребенком поздравительную открытку для папы (брата, дяди, ветерана).</w:t>
      </w:r>
    </w:p>
    <w:p w:rsidR="00966A82" w:rsidRPr="00EF4006" w:rsidRDefault="00966A82" w:rsidP="00966A82">
      <w:pPr>
        <w:numPr>
          <w:ilvl w:val="0"/>
          <w:numId w:val="2"/>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Объясните ребенку значение слов и словосочетаний: подвиг, победа, героический поступок, ветеран.</w:t>
      </w:r>
    </w:p>
    <w:p w:rsidR="00966A82" w:rsidRPr="00EF4006" w:rsidRDefault="00966A82" w:rsidP="00966A82">
      <w:pPr>
        <w:numPr>
          <w:ilvl w:val="0"/>
          <w:numId w:val="2"/>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Закрепить знания о Государственной символике России, ответив на вопросы заданий, представленных далее.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Задания по теме: «Государственный флаг России»</w:t>
      </w:r>
    </w:p>
    <w:p w:rsidR="00966A82" w:rsidRPr="00EF4006" w:rsidRDefault="00966A82" w:rsidP="00966A82">
      <w:pPr>
        <w:numPr>
          <w:ilvl w:val="0"/>
          <w:numId w:val="3"/>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Рассмотрите с ребенком изображение Российского флага и ответьте на вопросы:</w:t>
      </w:r>
    </w:p>
    <w:p w:rsidR="00966A82" w:rsidRPr="00EF4006" w:rsidRDefault="00966A82" w:rsidP="00966A82">
      <w:pPr>
        <w:numPr>
          <w:ilvl w:val="0"/>
          <w:numId w:val="4"/>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Какого цвета полосы на флаге России?</w:t>
      </w:r>
    </w:p>
    <w:p w:rsidR="00966A82" w:rsidRPr="00EF4006" w:rsidRDefault="00966A82" w:rsidP="00966A82">
      <w:pPr>
        <w:numPr>
          <w:ilvl w:val="0"/>
          <w:numId w:val="4"/>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Какие предметы белого, красного, синего цвета ты знаешь?</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Белый - …</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Синий - …</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Красный – ...</w:t>
      </w:r>
    </w:p>
    <w:p w:rsidR="00966A82" w:rsidRPr="00EF4006" w:rsidRDefault="00966A82" w:rsidP="00966A82">
      <w:pPr>
        <w:numPr>
          <w:ilvl w:val="0"/>
          <w:numId w:val="5"/>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Какое значение имеет красный, синий, белый цвет?</w:t>
      </w:r>
    </w:p>
    <w:p w:rsidR="00966A82" w:rsidRPr="00EF4006" w:rsidRDefault="00966A82" w:rsidP="00966A82">
      <w:pPr>
        <w:numPr>
          <w:ilvl w:val="0"/>
          <w:numId w:val="6"/>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Попробуйте вместе с детьми вспомнить, где можно встретить изображение Государственного флага Российской Федерации?</w:t>
      </w:r>
    </w:p>
    <w:p w:rsidR="00966A82" w:rsidRPr="00EF4006" w:rsidRDefault="00966A82" w:rsidP="00966A82">
      <w:pPr>
        <w:numPr>
          <w:ilvl w:val="0"/>
          <w:numId w:val="6"/>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Поиграйте с детьми в игру «</w:t>
      </w:r>
      <w:proofErr w:type="gramStart"/>
      <w:r w:rsidRPr="00EF4006">
        <w:rPr>
          <w:rFonts w:ascii="Times New Roman" w:eastAsia="Times New Roman" w:hAnsi="Times New Roman" w:cs="Times New Roman"/>
          <w:sz w:val="24"/>
          <w:szCs w:val="24"/>
          <w:lang w:eastAsia="ru-RU"/>
        </w:rPr>
        <w:t>Над</w:t>
      </w:r>
      <w:proofErr w:type="gramEnd"/>
      <w:r w:rsidRPr="00EF4006">
        <w:rPr>
          <w:rFonts w:ascii="Times New Roman" w:eastAsia="Times New Roman" w:hAnsi="Times New Roman" w:cs="Times New Roman"/>
          <w:sz w:val="24"/>
          <w:szCs w:val="24"/>
          <w:lang w:eastAsia="ru-RU"/>
        </w:rPr>
        <w:t xml:space="preserve"> – под – между».</w:t>
      </w:r>
    </w:p>
    <w:p w:rsidR="00966A82" w:rsidRPr="00EF4006" w:rsidRDefault="00966A82" w:rsidP="00966A82">
      <w:pPr>
        <w:numPr>
          <w:ilvl w:val="0"/>
          <w:numId w:val="7"/>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Какая полоса в российском флаге:</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Первая сверху;</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Вторая снизу;</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Над синей;</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Под синей;</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Между красной и белой и т.д.</w:t>
      </w:r>
    </w:p>
    <w:p w:rsidR="00966A82" w:rsidRPr="00EF4006" w:rsidRDefault="00966A82" w:rsidP="00966A82">
      <w:pPr>
        <w:numPr>
          <w:ilvl w:val="0"/>
          <w:numId w:val="8"/>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Раскрасьте флаг России.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Задания по теме: «Государственный гимн России»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Ответь на следующие вопросы:</w:t>
      </w:r>
    </w:p>
    <w:p w:rsidR="00966A82" w:rsidRPr="00EF4006" w:rsidRDefault="00966A82" w:rsidP="00966A82">
      <w:pPr>
        <w:numPr>
          <w:ilvl w:val="0"/>
          <w:numId w:val="9"/>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В каких случаях исполняется гимн России?</w:t>
      </w:r>
    </w:p>
    <w:p w:rsidR="00966A82" w:rsidRPr="00EF4006" w:rsidRDefault="00966A82" w:rsidP="00966A82">
      <w:pPr>
        <w:numPr>
          <w:ilvl w:val="0"/>
          <w:numId w:val="9"/>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Какие слова вызывают чувство гордости за Родину?</w:t>
      </w:r>
    </w:p>
    <w:p w:rsidR="00966A82" w:rsidRPr="00EF4006" w:rsidRDefault="00966A82" w:rsidP="00966A82">
      <w:pPr>
        <w:numPr>
          <w:ilvl w:val="0"/>
          <w:numId w:val="9"/>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Россия названа в тексте гимна: державой, страной, Отчизна. Как бы ты расположил эти слова по мере возрастания торжественности их звучания?</w:t>
      </w:r>
    </w:p>
    <w:p w:rsidR="00966A82" w:rsidRPr="00EF4006" w:rsidRDefault="00966A82" w:rsidP="00966A82">
      <w:pPr>
        <w:numPr>
          <w:ilvl w:val="0"/>
          <w:numId w:val="9"/>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Выучите первый куплет Гимна наизусть.</w:t>
      </w:r>
    </w:p>
    <w:p w:rsidR="00966A82" w:rsidRPr="00EF4006" w:rsidRDefault="00966A82" w:rsidP="00966A82">
      <w:pPr>
        <w:numPr>
          <w:ilvl w:val="0"/>
          <w:numId w:val="9"/>
        </w:numPr>
        <w:shd w:val="clear" w:color="auto" w:fill="FFFFFF"/>
        <w:spacing w:before="30" w:after="30" w:line="240" w:lineRule="auto"/>
        <w:ind w:left="0" w:firstLine="710"/>
        <w:rPr>
          <w:rFonts w:ascii="Times New Roman" w:eastAsia="Times New Roman" w:hAnsi="Times New Roman" w:cs="Times New Roman"/>
          <w:sz w:val="24"/>
          <w:szCs w:val="24"/>
          <w:lang w:eastAsia="ru-RU"/>
        </w:rPr>
      </w:pP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Задания по теме: «Государственный герб России»</w:t>
      </w:r>
    </w:p>
    <w:p w:rsidR="00966A82" w:rsidRPr="00EF4006" w:rsidRDefault="00966A82" w:rsidP="00966A82">
      <w:pPr>
        <w:numPr>
          <w:ilvl w:val="0"/>
          <w:numId w:val="10"/>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Кто изображен на гербе России?</w:t>
      </w:r>
    </w:p>
    <w:p w:rsidR="00966A82" w:rsidRPr="00EF4006" w:rsidRDefault="00966A82" w:rsidP="00966A82">
      <w:pPr>
        <w:numPr>
          <w:ilvl w:val="0"/>
          <w:numId w:val="10"/>
        </w:numPr>
        <w:shd w:val="clear" w:color="auto" w:fill="FFFFFF"/>
        <w:spacing w:before="30" w:after="30" w:line="240" w:lineRule="auto"/>
        <w:ind w:left="0"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t>Очертания</w:t>
      </w:r>
      <w:proofErr w:type="gramEnd"/>
      <w:r w:rsidRPr="00EF4006">
        <w:rPr>
          <w:rFonts w:ascii="Times New Roman" w:eastAsia="Times New Roman" w:hAnsi="Times New Roman" w:cs="Times New Roman"/>
          <w:sz w:val="24"/>
          <w:szCs w:val="24"/>
          <w:lang w:eastAsia="ru-RU"/>
        </w:rPr>
        <w:t xml:space="preserve"> какого старинного доспеха напоминает герб?</w:t>
      </w:r>
    </w:p>
    <w:p w:rsidR="00966A82" w:rsidRPr="00EF4006" w:rsidRDefault="00966A82" w:rsidP="00966A82">
      <w:pPr>
        <w:numPr>
          <w:ilvl w:val="0"/>
          <w:numId w:val="10"/>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Что ты знаешь об орле? Подбери слова, которые наиболее точно характеризуют эту птицу.</w:t>
      </w:r>
    </w:p>
    <w:p w:rsidR="00966A82" w:rsidRPr="00EF4006" w:rsidRDefault="00966A82" w:rsidP="00966A82">
      <w:pPr>
        <w:numPr>
          <w:ilvl w:val="0"/>
          <w:numId w:val="10"/>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Раскрась герб России.</w:t>
      </w:r>
    </w:p>
    <w:p w:rsidR="00966A82" w:rsidRPr="00EF4006" w:rsidRDefault="00966A82" w:rsidP="00966A82">
      <w:pPr>
        <w:numPr>
          <w:ilvl w:val="0"/>
          <w:numId w:val="10"/>
        </w:numPr>
        <w:shd w:val="clear" w:color="auto" w:fill="FFFFFF"/>
        <w:spacing w:before="30" w:after="30"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Составь рассказ о гербе России по плану:</w:t>
      </w:r>
    </w:p>
    <w:p w:rsidR="00966A82" w:rsidRPr="00EF4006" w:rsidRDefault="00966A82" w:rsidP="00966A82">
      <w:pPr>
        <w:numPr>
          <w:ilvl w:val="0"/>
          <w:numId w:val="1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proofErr w:type="gramStart"/>
      <w:r w:rsidRPr="00EF4006">
        <w:rPr>
          <w:rFonts w:ascii="Times New Roman" w:eastAsia="Times New Roman" w:hAnsi="Times New Roman" w:cs="Times New Roman"/>
          <w:sz w:val="24"/>
          <w:szCs w:val="24"/>
          <w:lang w:eastAsia="ru-RU"/>
        </w:rPr>
        <w:lastRenderedPageBreak/>
        <w:t>Герб</w:t>
      </w:r>
      <w:proofErr w:type="gramEnd"/>
      <w:r w:rsidRPr="00EF4006">
        <w:rPr>
          <w:rFonts w:ascii="Times New Roman" w:eastAsia="Times New Roman" w:hAnsi="Times New Roman" w:cs="Times New Roman"/>
          <w:sz w:val="24"/>
          <w:szCs w:val="24"/>
          <w:lang w:eastAsia="ru-RU"/>
        </w:rPr>
        <w:t xml:space="preserve"> какого государства изображен на картинке?</w:t>
      </w:r>
    </w:p>
    <w:p w:rsidR="00966A82" w:rsidRPr="00EF4006" w:rsidRDefault="00966A82" w:rsidP="00966A82">
      <w:pPr>
        <w:numPr>
          <w:ilvl w:val="0"/>
          <w:numId w:val="1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Какую форму имеет герб России?</w:t>
      </w:r>
    </w:p>
    <w:p w:rsidR="00966A82" w:rsidRPr="00EF4006" w:rsidRDefault="00966A82" w:rsidP="00966A82">
      <w:pPr>
        <w:numPr>
          <w:ilvl w:val="0"/>
          <w:numId w:val="1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Что расположено в центре герба и почему?</w:t>
      </w:r>
    </w:p>
    <w:p w:rsidR="00966A82" w:rsidRPr="00EF4006" w:rsidRDefault="00966A82" w:rsidP="00966A82">
      <w:pPr>
        <w:numPr>
          <w:ilvl w:val="0"/>
          <w:numId w:val="11"/>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Где можно увидеть герб России?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Задания по теме</w:t>
      </w:r>
      <w:r w:rsidRPr="00EF4006">
        <w:rPr>
          <w:rFonts w:ascii="Times New Roman" w:eastAsia="Times New Roman" w:hAnsi="Times New Roman" w:cs="Times New Roman"/>
          <w:b/>
          <w:bCs/>
          <w:i/>
          <w:iCs/>
          <w:sz w:val="24"/>
          <w:szCs w:val="24"/>
          <w:lang w:eastAsia="ru-RU"/>
        </w:rPr>
        <w:t>:</w:t>
      </w:r>
      <w:r w:rsidRPr="00EF4006">
        <w:rPr>
          <w:rFonts w:ascii="Times New Roman" w:eastAsia="Times New Roman" w:hAnsi="Times New Roman" w:cs="Times New Roman"/>
          <w:b/>
          <w:bCs/>
          <w:sz w:val="24"/>
          <w:szCs w:val="24"/>
          <w:lang w:eastAsia="ru-RU"/>
        </w:rPr>
        <w:t> «Вооруженные силы России:</w:t>
      </w:r>
    </w:p>
    <w:p w:rsidR="00966A82" w:rsidRPr="00EF4006" w:rsidRDefault="00966A82" w:rsidP="00966A82">
      <w:pPr>
        <w:shd w:val="clear" w:color="auto" w:fill="FFFFFF"/>
        <w:spacing w:after="0" w:line="240" w:lineRule="auto"/>
        <w:ind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b/>
          <w:bCs/>
          <w:sz w:val="24"/>
          <w:szCs w:val="24"/>
          <w:lang w:eastAsia="ru-RU"/>
        </w:rPr>
        <w:t>эмблемы и символы»</w:t>
      </w:r>
    </w:p>
    <w:p w:rsidR="00966A82" w:rsidRPr="00EF4006" w:rsidRDefault="00966A82" w:rsidP="00966A82">
      <w:pPr>
        <w:numPr>
          <w:ilvl w:val="0"/>
          <w:numId w:val="12"/>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Еще раз спросите у ребенка, кто такие защитники Отечества; кого поздравляют в этот день.</w:t>
      </w:r>
    </w:p>
    <w:p w:rsidR="00966A82" w:rsidRPr="00EF4006" w:rsidRDefault="00966A82" w:rsidP="00966A82">
      <w:pPr>
        <w:numPr>
          <w:ilvl w:val="0"/>
          <w:numId w:val="12"/>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Рассмотрите помещенные в газетах и журналах фотографии, имеющие отношение к Армии.</w:t>
      </w:r>
    </w:p>
    <w:p w:rsidR="00966A82" w:rsidRPr="00EF4006" w:rsidRDefault="00966A82" w:rsidP="00966A82">
      <w:pPr>
        <w:numPr>
          <w:ilvl w:val="0"/>
          <w:numId w:val="12"/>
        </w:numPr>
        <w:shd w:val="clear" w:color="auto" w:fill="FFFFFF"/>
        <w:spacing w:before="100" w:beforeAutospacing="1" w:after="100" w:afterAutospacing="1" w:line="240" w:lineRule="auto"/>
        <w:ind w:left="0" w:firstLine="710"/>
        <w:rPr>
          <w:rFonts w:ascii="Times New Roman" w:eastAsia="Times New Roman" w:hAnsi="Times New Roman" w:cs="Times New Roman"/>
          <w:sz w:val="24"/>
          <w:szCs w:val="24"/>
          <w:lang w:eastAsia="ru-RU"/>
        </w:rPr>
      </w:pPr>
      <w:r w:rsidRPr="00EF4006">
        <w:rPr>
          <w:rFonts w:ascii="Times New Roman" w:eastAsia="Times New Roman" w:hAnsi="Times New Roman" w:cs="Times New Roman"/>
          <w:sz w:val="24"/>
          <w:szCs w:val="24"/>
          <w:lang w:eastAsia="ru-RU"/>
        </w:rPr>
        <w:t>Рассмотрите с ребенком эмблемы разных родов войск, иллюстрации с изображением воной техники, расскажите ему о военных профессиях.</w:t>
      </w:r>
    </w:p>
    <w:p w:rsidR="00BD7B95" w:rsidRPr="00BD7B95" w:rsidRDefault="00BD7B95" w:rsidP="00BD7B95">
      <w:pPr>
        <w:pStyle w:val="a3"/>
        <w:shd w:val="clear" w:color="auto" w:fill="FFFFFF"/>
        <w:spacing w:before="0" w:beforeAutospacing="0" w:after="150" w:afterAutospacing="0"/>
        <w:ind w:left="720"/>
        <w:jc w:val="both"/>
      </w:pPr>
      <w:r w:rsidRPr="00BD7B95">
        <w:rPr>
          <w:b/>
        </w:rPr>
        <w:t>Советы родителям: «Как приобщить ребенка к патриотическому воспитанию?»</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3. Дошкольники очень рано начинают проявлять интерес к истории страны, края. Организуйте экскурсии в Музей, к мемориалу «Вечный огонь», расскажите о тяжелой жизни в военное время, отсутствии еды, и о том, как чтят память погибших.</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 4.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5. Воспитывайте у ребенка уважительно-бережное отношение к хлебу. Понаблюдайте за тем, как привозят и разгружают хлеб. Расскажите, как выращивают хлеб, сколько труда в него вложено.</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 6. Расскажите ребенку о своей работе: что вы делаете, какую пользу приносит ваш труд людям, Родине. Расскажите, что вам нравится в вашем труде.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7.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8.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lastRenderedPageBreak/>
        <w:t>9. Помните, что любовь к большой Родине начинается с любви к природе родного края. Природа воспитывает в человеке отзывчивость и чуткость. Старайтесь как можно больше времени проводить на природе, зимой катайтесь на лыжах, летом – на велосипеде, или гуляйте пешком, выезжайте в лес, любуйтесь его красотой, наслаждайтесь пением птиц и журчанием ручьев. Приучайте ребенка охранять и беречь природу.</w:t>
      </w:r>
    </w:p>
    <w:p w:rsidR="00BD7B95" w:rsidRPr="00BD7B95" w:rsidRDefault="00BD7B95" w:rsidP="00BD7B95">
      <w:pPr>
        <w:shd w:val="clear" w:color="auto" w:fill="FFFFFF"/>
        <w:spacing w:after="0" w:line="240" w:lineRule="auto"/>
        <w:rPr>
          <w:rFonts w:ascii="Times New Roman" w:hAnsi="Times New Roman" w:cs="Times New Roman"/>
          <w:sz w:val="24"/>
          <w:szCs w:val="24"/>
        </w:rPr>
      </w:pP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p>
    <w:p w:rsidR="00BD7B95" w:rsidRPr="00BD7B95" w:rsidRDefault="00BD7B95" w:rsidP="00BD7B95">
      <w:pPr>
        <w:shd w:val="clear" w:color="auto" w:fill="FFFFFF"/>
        <w:spacing w:after="0" w:line="240" w:lineRule="auto"/>
        <w:ind w:left="360"/>
        <w:rPr>
          <w:rFonts w:ascii="Times New Roman" w:hAnsi="Times New Roman" w:cs="Times New Roman"/>
          <w:b/>
          <w:sz w:val="24"/>
          <w:szCs w:val="24"/>
        </w:rPr>
      </w:pPr>
      <w:r w:rsidRPr="00BD7B95">
        <w:rPr>
          <w:rFonts w:ascii="Times New Roman" w:hAnsi="Times New Roman" w:cs="Times New Roman"/>
          <w:sz w:val="24"/>
          <w:szCs w:val="24"/>
        </w:rPr>
        <w:t xml:space="preserve"> </w:t>
      </w:r>
      <w:r w:rsidRPr="00BD7B95">
        <w:rPr>
          <w:rFonts w:ascii="Times New Roman" w:hAnsi="Times New Roman" w:cs="Times New Roman"/>
          <w:b/>
          <w:sz w:val="24"/>
          <w:szCs w:val="24"/>
        </w:rPr>
        <w:t xml:space="preserve">Памятка для родителей «Наши малыши настоящие патриоты»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Воспитывать патриотические чувства в детях нужно начинать с воспитания любви к родному дому, к улице, на которой вы живете, к детскому саду, который посещает ребенок.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1. На прогулках обращайте внимание ребенка на достопримечательности города, на его красоту.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2. Рассказывайте о том, что находится на вашей улице, на близлежащих улицах, аллеях, скверах и парках.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3. Формируйте у малыша представление о работе общественных организаций, таких как библиотека, почта, магазин. Наблюдайте за работой сотрудников этих организаций, говорите с ребенком о ценности и о значении их труда.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4. Вовлекайте ребенка в посильный труд по уборке двора, дачного участка.</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5. Учите давать правильную оценку своим поступкам и поступкам других людей.</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6. Читайте с ребенком книги о родной стране, ее традициях, героях и культуре.</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 7. Поощряйте стремление ребенка к поддержанию порядка, за правильное поведение в общественных местах.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8. Не пренебрегайте расширением собственного кругозора. </w:t>
      </w:r>
    </w:p>
    <w:p w:rsidR="00BD7B95" w:rsidRPr="00BD7B95" w:rsidRDefault="00BD7B95" w:rsidP="00BD7B95">
      <w:pPr>
        <w:pStyle w:val="a5"/>
        <w:shd w:val="clear" w:color="auto" w:fill="FFFFFF"/>
        <w:spacing w:after="0" w:line="240" w:lineRule="auto"/>
        <w:rPr>
          <w:rFonts w:ascii="Times New Roman" w:hAnsi="Times New Roman" w:cs="Times New Roman"/>
          <w:b/>
          <w:sz w:val="24"/>
          <w:szCs w:val="24"/>
        </w:rPr>
      </w:pPr>
      <w:r w:rsidRPr="00BD7B95">
        <w:rPr>
          <w:rFonts w:ascii="Times New Roman" w:hAnsi="Times New Roman" w:cs="Times New Roman"/>
          <w:b/>
          <w:sz w:val="24"/>
          <w:szCs w:val="24"/>
        </w:rPr>
        <w:t xml:space="preserve"> Памятка для родителей « Воспитание патриотических чувств у дошкольников»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1. Если вы хотите вырастить ребёнка достойным человеком и гражданином, не говорите дурно о стране, в которой живёте.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2. Рассказывайте своему ребёнку об испытаниях, выпавших на долю ваших предков, из которых они вышли с честью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3. Знакомьте своего ребёнка с памятными и историческими местами своей Родины.</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 4. 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ребенок ещё маленький, тем больше вероятность того, что он будет посещать культурные заведения в подростковом возрасте и юности.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 xml:space="preserve">5. Помните, что чем больше вы выражаете недовольство каждым прожитым днём, тем больше пессимизма, недовольства жизнью будет выражать ваш ребёнок.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6. Когда вы общаетесь со своим ребёнком, пытайтесь не только оценивать его учебные и психологические проблемы, но и позитивные моменты его жизни </w:t>
      </w:r>
      <w:proofErr w:type="gramStart"/>
      <w:r w:rsidRPr="00BD7B95">
        <w:rPr>
          <w:rFonts w:ascii="Times New Roman" w:hAnsi="Times New Roman" w:cs="Times New Roman"/>
          <w:sz w:val="24"/>
          <w:szCs w:val="24"/>
        </w:rPr>
        <w:t xml:space="preserve">( </w:t>
      </w:r>
      <w:proofErr w:type="gramEnd"/>
      <w:r w:rsidRPr="00BD7B95">
        <w:rPr>
          <w:rFonts w:ascii="Times New Roman" w:hAnsi="Times New Roman" w:cs="Times New Roman"/>
          <w:sz w:val="24"/>
          <w:szCs w:val="24"/>
        </w:rPr>
        <w:t xml:space="preserve">кто ему помогает и поддерживает, с кем бы он хотел подружиться и почему, какие интересные моменты были на занятия в детском саду и после них)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7. Поддерживайте у ребёнка стремление показать себя с позитивной стороны, никогда не говорите ему такие слова и выражения</w:t>
      </w:r>
      <w:proofErr w:type="gramStart"/>
      <w:r w:rsidRPr="00BD7B95">
        <w:rPr>
          <w:rFonts w:ascii="Times New Roman" w:hAnsi="Times New Roman" w:cs="Times New Roman"/>
          <w:sz w:val="24"/>
          <w:szCs w:val="24"/>
        </w:rPr>
        <w:t xml:space="preserve"> :</w:t>
      </w:r>
      <w:proofErr w:type="gramEnd"/>
      <w:r w:rsidRPr="00BD7B95">
        <w:rPr>
          <w:rFonts w:ascii="Times New Roman" w:hAnsi="Times New Roman" w:cs="Times New Roman"/>
          <w:sz w:val="24"/>
          <w:szCs w:val="24"/>
        </w:rPr>
        <w:t xml:space="preserve"> «Не высовывайся!», «Сиди тихо!», «Не проявляй инициативу!» </w:t>
      </w:r>
    </w:p>
    <w:p w:rsidR="00BD7B95" w:rsidRPr="00BD7B95" w:rsidRDefault="00BD7B95" w:rsidP="00BD7B95">
      <w:pPr>
        <w:pStyle w:val="a5"/>
        <w:shd w:val="clear" w:color="auto" w:fill="FFFFFF"/>
        <w:spacing w:after="0" w:line="240" w:lineRule="auto"/>
        <w:rPr>
          <w:rFonts w:ascii="Times New Roman" w:hAnsi="Times New Roman" w:cs="Times New Roman"/>
          <w:sz w:val="24"/>
          <w:szCs w:val="24"/>
        </w:rPr>
      </w:pPr>
      <w:r w:rsidRPr="00BD7B95">
        <w:rPr>
          <w:rFonts w:ascii="Times New Roman" w:hAnsi="Times New Roman" w:cs="Times New Roman"/>
          <w:sz w:val="24"/>
          <w:szCs w:val="24"/>
        </w:rPr>
        <w:t>8. Смотрите с ним передачи, кинофильмы, рассказывающие о людях, прославивших нашу страну, в которой вы живёте, позитивно оценивайте их вклад в жизнь общества.</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 9. Не взращивайте в своем ребенке равнодушие, оно обернется против вас самих.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10. Как можно раньше откройте в своем ребенке умение проявлять позитивные эмоции, они станут вашей надеждой и опорой в будущем. </w:t>
      </w:r>
    </w:p>
    <w:p w:rsidR="00BD7B95" w:rsidRPr="00BD7B95" w:rsidRDefault="00BD7B95" w:rsidP="00BD7B95">
      <w:pPr>
        <w:shd w:val="clear" w:color="auto" w:fill="FFFFFF"/>
        <w:spacing w:after="0" w:line="240" w:lineRule="auto"/>
        <w:rPr>
          <w:rFonts w:ascii="Times New Roman" w:hAnsi="Times New Roman" w:cs="Times New Roman"/>
          <w:b/>
          <w:sz w:val="24"/>
          <w:szCs w:val="24"/>
        </w:rPr>
      </w:pPr>
      <w:r w:rsidRPr="00BD7B95">
        <w:rPr>
          <w:rFonts w:ascii="Times New Roman" w:hAnsi="Times New Roman" w:cs="Times New Roman"/>
          <w:b/>
          <w:sz w:val="24"/>
          <w:szCs w:val="24"/>
        </w:rPr>
        <w:lastRenderedPageBreak/>
        <w:t xml:space="preserve">        Рекомендации для родителей по патриотическому воспитанию дошкольников </w:t>
      </w:r>
    </w:p>
    <w:p w:rsidR="00BD7B95" w:rsidRPr="00BD7B95" w:rsidRDefault="00BD7B95" w:rsidP="00BD7B95">
      <w:pPr>
        <w:shd w:val="clear" w:color="auto" w:fill="FFFFFF"/>
        <w:spacing w:after="0" w:line="240" w:lineRule="auto"/>
        <w:ind w:left="360"/>
        <w:rPr>
          <w:rFonts w:ascii="Times New Roman" w:hAnsi="Times New Roman" w:cs="Times New Roman"/>
          <w:sz w:val="24"/>
          <w:szCs w:val="24"/>
        </w:rPr>
      </w:pPr>
      <w:r w:rsidRPr="00BD7B95">
        <w:rPr>
          <w:rFonts w:ascii="Times New Roman" w:hAnsi="Times New Roman" w:cs="Times New Roman"/>
          <w:sz w:val="24"/>
          <w:szCs w:val="24"/>
        </w:rPr>
        <w:t xml:space="preserve">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 Воспитание маленького патриота начинается с самого близкого для него - родного дома, улицы, где он живет, детского сада. Обращайте внимание ребенка на красоту родного города. Во время прогулки расскажите, что находится на вашей улице, поговорите о значении каждого объекта.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 Вместе с ребенком принимайте участие в труде по благоустройству и озеленению своего двора. Расширяйте собственный кругозор. Учите ребенка правильно оценивать свои поступки и поступки других людей. Читайте ему книги о Родине, ее героях, о традициях, культуре своего народа. Поощряйте ребенка за стремление поддерживать порядок, примерное поведение в общественных местах. Дидактические игры по нравственно-патриотическому воспитанию. Уже не раз подчёркивалась универсальность игры как средства обучения и, конечно же, воспитания. Дидактические игры очень эффективны и в патриотическом воспитании. Благодаря дидактическим играм по патриотическому воспитанию можно оказывать определённое воздействие на эти компоненты, решая  задачу игры. Кроме того играть можно в любое удобное время и практически в любом месте. В эти игры могут играть как педагоги ДОУ, так и родители дома или в путешествии. Дидактические игры по патриотическому воспитанию можно так же включить и в другие виды деятельности: в </w:t>
      </w:r>
      <w:proofErr w:type="gramStart"/>
      <w:r w:rsidRPr="00BD7B95">
        <w:rPr>
          <w:rFonts w:ascii="Times New Roman" w:hAnsi="Times New Roman" w:cs="Times New Roman"/>
          <w:sz w:val="24"/>
          <w:szCs w:val="24"/>
        </w:rPr>
        <w:t>трудовую</w:t>
      </w:r>
      <w:proofErr w:type="gramEnd"/>
      <w:r w:rsidRPr="00BD7B95">
        <w:rPr>
          <w:rFonts w:ascii="Times New Roman" w:hAnsi="Times New Roman" w:cs="Times New Roman"/>
          <w:sz w:val="24"/>
          <w:szCs w:val="24"/>
        </w:rPr>
        <w:t xml:space="preserve">, творческую или включить в занятие (учебную). </w:t>
      </w:r>
    </w:p>
    <w:p w:rsidR="008D226E" w:rsidRPr="00BD7B95" w:rsidRDefault="008D226E" w:rsidP="0034227F">
      <w:pPr>
        <w:rPr>
          <w:rFonts w:ascii="Times New Roman" w:hAnsi="Times New Roman" w:cs="Times New Roman"/>
          <w:sz w:val="24"/>
          <w:szCs w:val="24"/>
        </w:rPr>
      </w:pPr>
    </w:p>
    <w:sectPr w:rsidR="008D226E" w:rsidRPr="00BD7B95" w:rsidSect="00AB6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1321"/>
    <w:multiLevelType w:val="multilevel"/>
    <w:tmpl w:val="2D1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85A2F"/>
    <w:multiLevelType w:val="multilevel"/>
    <w:tmpl w:val="028A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372BD"/>
    <w:multiLevelType w:val="multilevel"/>
    <w:tmpl w:val="F7F0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97CEF"/>
    <w:multiLevelType w:val="multilevel"/>
    <w:tmpl w:val="42E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17164"/>
    <w:multiLevelType w:val="multilevel"/>
    <w:tmpl w:val="C79A1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CD690F"/>
    <w:multiLevelType w:val="multilevel"/>
    <w:tmpl w:val="5870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643FC0"/>
    <w:multiLevelType w:val="multilevel"/>
    <w:tmpl w:val="F9C6E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44008"/>
    <w:multiLevelType w:val="multilevel"/>
    <w:tmpl w:val="646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20E66"/>
    <w:multiLevelType w:val="multilevel"/>
    <w:tmpl w:val="46A2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ED2B4A"/>
    <w:multiLevelType w:val="multilevel"/>
    <w:tmpl w:val="DAC4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76508"/>
    <w:multiLevelType w:val="multilevel"/>
    <w:tmpl w:val="46E6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1401B"/>
    <w:multiLevelType w:val="multilevel"/>
    <w:tmpl w:val="290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1"/>
  </w:num>
  <w:num w:numId="6">
    <w:abstractNumId w:val="4"/>
  </w:num>
  <w:num w:numId="7">
    <w:abstractNumId w:val="9"/>
  </w:num>
  <w:num w:numId="8">
    <w:abstractNumId w:val="6"/>
  </w:num>
  <w:num w:numId="9">
    <w:abstractNumId w:val="10"/>
  </w:num>
  <w:num w:numId="10">
    <w:abstractNumId w:val="7"/>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E2E"/>
    <w:rsid w:val="000171F6"/>
    <w:rsid w:val="002F3CD6"/>
    <w:rsid w:val="0034227F"/>
    <w:rsid w:val="003A2AC0"/>
    <w:rsid w:val="006C096C"/>
    <w:rsid w:val="008D226E"/>
    <w:rsid w:val="00966A82"/>
    <w:rsid w:val="00A94D24"/>
    <w:rsid w:val="00AB6AFA"/>
    <w:rsid w:val="00B85032"/>
    <w:rsid w:val="00BD7B95"/>
    <w:rsid w:val="00BF3A8C"/>
    <w:rsid w:val="00D64313"/>
    <w:rsid w:val="00EE6E2E"/>
    <w:rsid w:val="00EF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27F"/>
    <w:rPr>
      <w:b/>
      <w:bCs/>
    </w:rPr>
  </w:style>
  <w:style w:type="paragraph" w:styleId="a5">
    <w:name w:val="List Paragraph"/>
    <w:basedOn w:val="a"/>
    <w:uiPriority w:val="34"/>
    <w:qFormat/>
    <w:rsid w:val="00BD7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27F"/>
    <w:rPr>
      <w:b/>
      <w:bCs/>
    </w:rPr>
  </w:style>
  <w:style w:type="paragraph" w:styleId="a5">
    <w:name w:val="List Paragraph"/>
    <w:basedOn w:val="a"/>
    <w:uiPriority w:val="34"/>
    <w:qFormat/>
    <w:rsid w:val="00BD7B95"/>
    <w:pPr>
      <w:ind w:left="720"/>
      <w:contextualSpacing/>
    </w:pPr>
  </w:style>
</w:styles>
</file>

<file path=word/webSettings.xml><?xml version="1.0" encoding="utf-8"?>
<w:webSettings xmlns:r="http://schemas.openxmlformats.org/officeDocument/2006/relationships" xmlns:w="http://schemas.openxmlformats.org/wordprocessingml/2006/main">
  <w:divs>
    <w:div w:id="635455523">
      <w:bodyDiv w:val="1"/>
      <w:marLeft w:val="0"/>
      <w:marRight w:val="0"/>
      <w:marTop w:val="0"/>
      <w:marBottom w:val="0"/>
      <w:divBdr>
        <w:top w:val="none" w:sz="0" w:space="0" w:color="auto"/>
        <w:left w:val="none" w:sz="0" w:space="0" w:color="auto"/>
        <w:bottom w:val="none" w:sz="0" w:space="0" w:color="auto"/>
        <w:right w:val="none" w:sz="0" w:space="0" w:color="auto"/>
      </w:divBdr>
    </w:div>
    <w:div w:id="18416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6569</Words>
  <Characters>37448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Кристина</cp:lastModifiedBy>
  <cp:revision>5</cp:revision>
  <dcterms:created xsi:type="dcterms:W3CDTF">2024-11-07T05:12:00Z</dcterms:created>
  <dcterms:modified xsi:type="dcterms:W3CDTF">2024-11-08T18:29:00Z</dcterms:modified>
</cp:coreProperties>
</file>