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82" w:rsidRDefault="002E699E" w:rsidP="002E699E">
      <w:pPr>
        <w:spacing w:after="0" w:line="259" w:lineRule="auto"/>
        <w:ind w:left="0" w:firstLine="0"/>
      </w:pPr>
      <w:r>
        <w:t xml:space="preserve"> </w:t>
      </w:r>
    </w:p>
    <w:p w:rsidR="00000D82" w:rsidRPr="002E699E" w:rsidRDefault="002E699E" w:rsidP="002E699E">
      <w:pPr>
        <w:spacing w:after="0" w:line="240" w:lineRule="auto"/>
        <w:ind w:left="710" w:firstLine="0"/>
        <w:jc w:val="center"/>
        <w:rPr>
          <w:b/>
          <w:szCs w:val="28"/>
        </w:rPr>
      </w:pPr>
      <w:r w:rsidRPr="002E699E">
        <w:rPr>
          <w:b/>
          <w:szCs w:val="28"/>
        </w:rPr>
        <w:t>Практическое занятие для родителей с детьми</w:t>
      </w:r>
    </w:p>
    <w:p w:rsidR="00000D82" w:rsidRPr="002E699E" w:rsidRDefault="002E699E" w:rsidP="002E699E">
      <w:pPr>
        <w:spacing w:after="0" w:line="240" w:lineRule="auto"/>
        <w:ind w:left="2939" w:hanging="1647"/>
        <w:rPr>
          <w:b/>
          <w:szCs w:val="28"/>
        </w:rPr>
      </w:pPr>
      <w:r w:rsidRPr="002E699E">
        <w:rPr>
          <w:b/>
          <w:szCs w:val="28"/>
        </w:rPr>
        <w:t xml:space="preserve">«Как развивать мелкую моторику через </w:t>
      </w:r>
      <w:proofErr w:type="spellStart"/>
      <w:r w:rsidRPr="002E699E">
        <w:rPr>
          <w:b/>
          <w:szCs w:val="28"/>
        </w:rPr>
        <w:t>пластилинографию</w:t>
      </w:r>
      <w:proofErr w:type="spellEnd"/>
      <w:r w:rsidRPr="002E699E">
        <w:rPr>
          <w:b/>
          <w:szCs w:val="28"/>
        </w:rPr>
        <w:t xml:space="preserve">» </w:t>
      </w:r>
    </w:p>
    <w:p w:rsidR="00000D82" w:rsidRDefault="002E699E" w:rsidP="002E699E">
      <w:pPr>
        <w:spacing w:after="0" w:line="240" w:lineRule="auto"/>
        <w:ind w:left="98" w:firstLine="0"/>
        <w:jc w:val="center"/>
      </w:pPr>
      <w:r>
        <w:rPr>
          <w:sz w:val="40"/>
        </w:rPr>
        <w:t xml:space="preserve"> </w:t>
      </w:r>
    </w:p>
    <w:p w:rsidR="00000D82" w:rsidRDefault="002E699E" w:rsidP="002E699E">
      <w:pPr>
        <w:spacing w:line="240" w:lineRule="auto"/>
        <w:ind w:left="-5"/>
      </w:pPr>
      <w:r>
        <w:rPr>
          <w:b/>
        </w:rPr>
        <w:t>Цель:</w:t>
      </w:r>
      <w:r>
        <w:t xml:space="preserve"> </w:t>
      </w:r>
      <w:r>
        <w:t xml:space="preserve">Познакомить и научить родителей применять </w:t>
      </w:r>
      <w:proofErr w:type="spellStart"/>
      <w:r>
        <w:t>пластилинографию</w:t>
      </w:r>
      <w:proofErr w:type="spellEnd"/>
      <w:r>
        <w:t xml:space="preserve"> в </w:t>
      </w:r>
      <w:proofErr w:type="gramStart"/>
      <w:r>
        <w:t>домашних  условиях</w:t>
      </w:r>
      <w:proofErr w:type="gramEnd"/>
      <w:r>
        <w:t xml:space="preserve"> для развития мелкой моторики детей. </w:t>
      </w:r>
    </w:p>
    <w:p w:rsidR="00000D82" w:rsidRDefault="002E699E" w:rsidP="002E699E">
      <w:pPr>
        <w:spacing w:after="33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after="0" w:line="240" w:lineRule="auto"/>
        <w:ind w:left="-5"/>
      </w:pPr>
      <w:r>
        <w:rPr>
          <w:b/>
        </w:rPr>
        <w:t xml:space="preserve">Задачи: </w:t>
      </w:r>
      <w:r>
        <w:t xml:space="preserve">повышать компетентность и знания родителей о значении работы по развитию мелкой моторики рук при помощи пластилинографии; </w:t>
      </w:r>
      <w:r>
        <w:t>в</w:t>
      </w:r>
      <w:r>
        <w:t xml:space="preserve">ызывать желание заниматься с ребенком развитием мелкой моторики дома. </w:t>
      </w:r>
    </w:p>
    <w:p w:rsidR="00000D82" w:rsidRDefault="002E699E" w:rsidP="002E699E">
      <w:pPr>
        <w:spacing w:after="26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rPr>
          <w:b/>
        </w:rPr>
        <w:t>Оборудование и материалы:</w:t>
      </w:r>
      <w:r>
        <w:t xml:space="preserve"> столы, технологические карты, пластилин, шаблоны, влажные салфетки. </w:t>
      </w:r>
    </w:p>
    <w:p w:rsidR="00000D82" w:rsidRDefault="002E699E" w:rsidP="002E699E">
      <w:pPr>
        <w:spacing w:after="32" w:line="240" w:lineRule="auto"/>
        <w:ind w:left="0" w:firstLine="0"/>
      </w:pPr>
      <w:r>
        <w:rPr>
          <w:b/>
        </w:rPr>
        <w:t xml:space="preserve"> </w:t>
      </w:r>
    </w:p>
    <w:p w:rsidR="00000D82" w:rsidRDefault="002E699E" w:rsidP="002E699E">
      <w:pPr>
        <w:spacing w:after="0" w:line="240" w:lineRule="auto"/>
        <w:ind w:left="-5"/>
      </w:pPr>
      <w:r>
        <w:rPr>
          <w:b/>
        </w:rPr>
        <w:t xml:space="preserve">Подготовительная работа: </w:t>
      </w:r>
    </w:p>
    <w:p w:rsidR="00000D82" w:rsidRDefault="002E699E" w:rsidP="002E699E">
      <w:pPr>
        <w:spacing w:after="28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>1</w:t>
      </w:r>
      <w:r>
        <w:t xml:space="preserve">. Организация выставки литературы, пособий и картотек по развитию мелкой моторики. </w:t>
      </w:r>
    </w:p>
    <w:p w:rsidR="00000D82" w:rsidRDefault="002E699E" w:rsidP="002E699E">
      <w:pPr>
        <w:spacing w:line="240" w:lineRule="auto"/>
        <w:ind w:left="-5"/>
      </w:pPr>
      <w:r>
        <w:t xml:space="preserve">3. Распечатать памятки для родителей «Развитие мелкой моторики рук </w:t>
      </w:r>
      <w:proofErr w:type="gramStart"/>
      <w:r>
        <w:t>при помощью</w:t>
      </w:r>
      <w:proofErr w:type="gramEnd"/>
      <w:r>
        <w:t xml:space="preserve"> пластилинографии». </w:t>
      </w:r>
    </w:p>
    <w:p w:rsidR="00000D82" w:rsidRDefault="002E699E" w:rsidP="002E699E">
      <w:pPr>
        <w:spacing w:after="36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after="0" w:line="240" w:lineRule="auto"/>
        <w:ind w:left="-5"/>
      </w:pPr>
      <w:r>
        <w:rPr>
          <w:b/>
        </w:rPr>
        <w:t xml:space="preserve">Ход мероприятия: </w:t>
      </w:r>
    </w:p>
    <w:p w:rsidR="00000D82" w:rsidRDefault="002E699E" w:rsidP="002E699E">
      <w:pPr>
        <w:spacing w:after="24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Здравствуйте уважаемые родители! </w:t>
      </w:r>
    </w:p>
    <w:p w:rsidR="00000D82" w:rsidRDefault="002E699E" w:rsidP="002E699E">
      <w:pPr>
        <w:spacing w:after="24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Сегодня я проведу с вами занятие на тему: «Развитие мелкой моторики рук при помощи пластилинографии». </w:t>
      </w:r>
    </w:p>
    <w:p w:rsidR="00000D82" w:rsidRDefault="002E699E" w:rsidP="002E699E">
      <w:pPr>
        <w:spacing w:after="28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Что же такое мелкая моторика и для чего необходимо ее развивать? </w:t>
      </w:r>
    </w:p>
    <w:p w:rsidR="00000D82" w:rsidRDefault="002E699E" w:rsidP="002E699E">
      <w:pPr>
        <w:spacing w:after="28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>Мелкая моторика рук – это не что иное, как ловкость рук. Она оказывает влияние не т</w:t>
      </w:r>
      <w:r>
        <w:t xml:space="preserve">олько на речь, но и на развитие таких психических процессов, как внимание, память, мышление и воображение. </w:t>
      </w:r>
    </w:p>
    <w:p w:rsidR="00000D82" w:rsidRDefault="002E699E" w:rsidP="002E699E">
      <w:pPr>
        <w:spacing w:after="28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Не зря существует выражение, что наш ум – на кончиках пальцев. </w:t>
      </w:r>
    </w:p>
    <w:p w:rsidR="00000D82" w:rsidRDefault="002E699E" w:rsidP="002E699E">
      <w:pPr>
        <w:spacing w:after="28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Хочу вам процитировать высказывания двух знаменитых людей </w:t>
      </w:r>
    </w:p>
    <w:p w:rsidR="00000D82" w:rsidRDefault="002E699E" w:rsidP="002E699E">
      <w:pPr>
        <w:spacing w:after="3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after="0" w:line="240" w:lineRule="auto"/>
        <w:ind w:left="-5"/>
      </w:pPr>
      <w:r>
        <w:t xml:space="preserve">Как </w:t>
      </w:r>
      <w:proofErr w:type="gramStart"/>
      <w:r>
        <w:t xml:space="preserve">говорил  </w:t>
      </w:r>
      <w:proofErr w:type="spellStart"/>
      <w:r>
        <w:rPr>
          <w:b/>
        </w:rPr>
        <w:t>В.А.Су</w:t>
      </w:r>
      <w:r>
        <w:rPr>
          <w:b/>
        </w:rPr>
        <w:t>хомлинский</w:t>
      </w:r>
      <w:proofErr w:type="spellEnd"/>
      <w:proofErr w:type="gramEnd"/>
      <w:r>
        <w:t xml:space="preserve"> </w:t>
      </w:r>
    </w:p>
    <w:p w:rsidR="00000D82" w:rsidRDefault="002E699E" w:rsidP="002E699E">
      <w:pPr>
        <w:spacing w:after="28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«Чем больше мастерства в детской руке, тем умнее </w:t>
      </w:r>
      <w:proofErr w:type="spellStart"/>
      <w:r>
        <w:t>ребѐнок</w:t>
      </w:r>
      <w:proofErr w:type="spellEnd"/>
      <w:r>
        <w:t xml:space="preserve">»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А это высказывание </w:t>
      </w:r>
      <w:r>
        <w:rPr>
          <w:b/>
        </w:rPr>
        <w:t>Н. Канта</w:t>
      </w:r>
      <w:r>
        <w:t xml:space="preserve"> </w:t>
      </w:r>
    </w:p>
    <w:p w:rsidR="00000D82" w:rsidRDefault="002E699E" w:rsidP="002E699E">
      <w:pPr>
        <w:spacing w:after="24" w:line="240" w:lineRule="auto"/>
        <w:ind w:left="0" w:firstLine="0"/>
      </w:pPr>
      <w:r>
        <w:lastRenderedPageBreak/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«Рука – это вышедший наружу мозг человека»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Почему же развитие мелкой моторики рук оказывает развивающее действие на ребенка в целом.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>Дело в том, что в головном мозге человека центры, которые отвечают за речь и движения пальцев расположены очень близко. И если мы будем развивать мелкую моторику, тем самым активизируем эти центры. Тем более что развитие мелкой моторики – важная часть подг</w:t>
      </w:r>
      <w:r>
        <w:t xml:space="preserve">отовки ребенка к письму и школе, а </w:t>
      </w:r>
      <w:proofErr w:type="gramStart"/>
      <w:r>
        <w:t>так же</w:t>
      </w:r>
      <w:proofErr w:type="gramEnd"/>
      <w:r>
        <w:t xml:space="preserve"> развивая мелкую моторику – мы развиваем речь.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>Чем лучше развиты пальчики, тем лучше развита речь. Если движение пальцев рук соответствует возрасту, то и речевое развитие находится в пределах нормы; если движение</w:t>
      </w:r>
      <w:r>
        <w:t xml:space="preserve"> пальцев отстает, то задерживается и речевое развитие. Речь совершенствуется под влиянием импульсов от рук, точнее, от пальцев. Поэтому, если Вы хотите, чтобы ребенок хорошо говорил, развивайте его ручки! </w:t>
      </w:r>
    </w:p>
    <w:p w:rsidR="00000D82" w:rsidRDefault="002E699E" w:rsidP="002E699E">
      <w:pPr>
        <w:spacing w:after="25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Предлагаю вашему </w:t>
      </w:r>
      <w:proofErr w:type="gramStart"/>
      <w:r>
        <w:t>вниманию  занятие</w:t>
      </w:r>
      <w:proofErr w:type="gramEnd"/>
      <w:r>
        <w:t xml:space="preserve"> направленные </w:t>
      </w:r>
      <w:r>
        <w:t xml:space="preserve">на развитие мелкой моторики при помощи пластилинографии, которые можно использовать дома. </w:t>
      </w:r>
    </w:p>
    <w:p w:rsidR="00000D82" w:rsidRDefault="002E699E" w:rsidP="002E699E">
      <w:pPr>
        <w:spacing w:after="24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Пластилинография – это нетрадиционная техника работы с пластилином. Представляет собой создания лепных картин с изображением более или менее выпуклых, </w:t>
      </w:r>
      <w:proofErr w:type="spellStart"/>
      <w:r>
        <w:t>полуобъемных</w:t>
      </w:r>
      <w:proofErr w:type="spellEnd"/>
      <w:r>
        <w:t xml:space="preserve"> объектов на горизонтальной поверхности. Допускается включение дополнительных материалов – бисера, бусинок, </w:t>
      </w:r>
      <w:proofErr w:type="spellStart"/>
      <w:r>
        <w:t>пайеток</w:t>
      </w:r>
      <w:proofErr w:type="spellEnd"/>
      <w:r>
        <w:t xml:space="preserve">, природного и бросового материала.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Работа с пластилином помогает ребенку выразить эмоции, </w:t>
      </w:r>
      <w:proofErr w:type="spellStart"/>
      <w:r>
        <w:t>своѐвидение</w:t>
      </w:r>
      <w:proofErr w:type="spellEnd"/>
      <w:r>
        <w:t xml:space="preserve"> окружающего мира, сформировать эсте</w:t>
      </w:r>
      <w:r>
        <w:t xml:space="preserve">тических вкус, развивать координацию, мелкую моторику пальцев. Можно с уверенностью сказать, что </w:t>
      </w:r>
      <w:proofErr w:type="spellStart"/>
      <w:r>
        <w:t>пластилинография</w:t>
      </w:r>
      <w:proofErr w:type="spellEnd"/>
      <w:r>
        <w:t xml:space="preserve"> готовит руку ребенка к школьному письму.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Дети младшего дошкольного возраста </w:t>
      </w:r>
      <w:proofErr w:type="gramStart"/>
      <w:r>
        <w:t>не достаточно</w:t>
      </w:r>
      <w:proofErr w:type="gramEnd"/>
      <w:r>
        <w:t xml:space="preserve"> хорошо знакомы с пластилином, поэтому сюжеты и за</w:t>
      </w:r>
      <w:r>
        <w:t xml:space="preserve">дания для данного возраста должны быть простыми и легкими. В старшей группе дети готовы создавать сложные композиции. Активно и умело смешивают цвета, украшают работу дополнительными элементами. </w:t>
      </w:r>
    </w:p>
    <w:p w:rsidR="00000D82" w:rsidRDefault="002E699E" w:rsidP="002E699E">
      <w:pPr>
        <w:spacing w:after="28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>Пластилин – мягкий, податливый материал. Но имеет ряд особ</w:t>
      </w:r>
      <w:r>
        <w:t xml:space="preserve">енностей: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numPr>
          <w:ilvl w:val="0"/>
          <w:numId w:val="2"/>
        </w:numPr>
        <w:spacing w:line="240" w:lineRule="auto"/>
      </w:pPr>
      <w:r>
        <w:t xml:space="preserve">Очень твердый пластилин трудно размягчить детской руке. Поэтому его необходимо разогреть в емкости с горячей водой (но не кипятком). </w:t>
      </w:r>
    </w:p>
    <w:p w:rsidR="00000D82" w:rsidRDefault="002E699E" w:rsidP="002E699E">
      <w:pPr>
        <w:spacing w:after="29" w:line="240" w:lineRule="auto"/>
        <w:ind w:left="0" w:firstLine="0"/>
      </w:pPr>
      <w:r>
        <w:lastRenderedPageBreak/>
        <w:t xml:space="preserve"> </w:t>
      </w:r>
    </w:p>
    <w:p w:rsidR="00000D82" w:rsidRDefault="002E699E" w:rsidP="002E699E">
      <w:pPr>
        <w:numPr>
          <w:ilvl w:val="0"/>
          <w:numId w:val="2"/>
        </w:numPr>
        <w:spacing w:line="240" w:lineRule="auto"/>
      </w:pPr>
      <w:r>
        <w:t xml:space="preserve">Пластилин – материал объемный и имеет вес. Поэтому для работы следует выбирать плотную основу – картон.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numPr>
          <w:ilvl w:val="0"/>
          <w:numId w:val="2"/>
        </w:numPr>
        <w:spacing w:line="240" w:lineRule="auto"/>
      </w:pPr>
      <w:r>
        <w:t xml:space="preserve">Чтобы готовое изделие со временем не теряла своей привлекательности, </w:t>
      </w:r>
      <w:proofErr w:type="spellStart"/>
      <w:r>
        <w:t>еѐ</w:t>
      </w:r>
      <w:proofErr w:type="spellEnd"/>
      <w:r>
        <w:t xml:space="preserve"> можно покрыть бесцветным лаком или обтянуть скотчем. Можно картинку положить под стекло или в файл. Готовое изделие может служить подарком на праздник. </w:t>
      </w:r>
    </w:p>
    <w:p w:rsidR="00000D82" w:rsidRDefault="002E699E" w:rsidP="002E699E">
      <w:pPr>
        <w:spacing w:after="27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>Уважаемые родители! Предлагаю</w:t>
      </w:r>
      <w:r>
        <w:t xml:space="preserve"> начать. </w:t>
      </w:r>
    </w:p>
    <w:p w:rsidR="00000D82" w:rsidRDefault="002E699E" w:rsidP="002E699E">
      <w:pPr>
        <w:spacing w:after="32" w:line="240" w:lineRule="auto"/>
        <w:ind w:left="0" w:firstLine="0"/>
      </w:pPr>
      <w:r>
        <w:rPr>
          <w:b/>
        </w:rPr>
        <w:t xml:space="preserve"> </w:t>
      </w:r>
    </w:p>
    <w:p w:rsidR="00000D82" w:rsidRDefault="002E699E" w:rsidP="002E699E">
      <w:pPr>
        <w:spacing w:after="0" w:line="240" w:lineRule="auto"/>
        <w:ind w:left="-5"/>
      </w:pPr>
      <w:r>
        <w:rPr>
          <w:b/>
        </w:rPr>
        <w:t xml:space="preserve">Практическая деятельность </w:t>
      </w:r>
    </w:p>
    <w:p w:rsidR="00000D82" w:rsidRDefault="002E699E" w:rsidP="002E699E">
      <w:pPr>
        <w:spacing w:after="28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Итак, для работы нам понадобятся следующие материалы: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Шаблон картинки с изображением цветка, набор пластилина, доска для лепки, салфетка для рук.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>Прежде, чем мы приступим к работе, предлагаю перед началом рабо</w:t>
      </w:r>
      <w:r>
        <w:t xml:space="preserve">ты всем вместе сделать пальчиковую гимнастику. </w:t>
      </w:r>
    </w:p>
    <w:p w:rsidR="00000D82" w:rsidRDefault="002E699E" w:rsidP="002E699E">
      <w:pPr>
        <w:spacing w:after="33" w:line="240" w:lineRule="auto"/>
        <w:ind w:left="0" w:firstLine="0"/>
      </w:pPr>
      <w:r>
        <w:rPr>
          <w:b/>
        </w:rPr>
        <w:t xml:space="preserve"> </w:t>
      </w:r>
    </w:p>
    <w:p w:rsidR="00000D82" w:rsidRDefault="002E699E" w:rsidP="002E699E">
      <w:pPr>
        <w:spacing w:after="0" w:line="240" w:lineRule="auto"/>
        <w:ind w:left="-5"/>
      </w:pPr>
      <w:r>
        <w:rPr>
          <w:b/>
        </w:rPr>
        <w:t>Пальчиковая гимнастика «Цветок».</w:t>
      </w:r>
      <w:r>
        <w:t xml:space="preserve"> </w:t>
      </w:r>
    </w:p>
    <w:p w:rsidR="00000D82" w:rsidRDefault="002E699E" w:rsidP="002E699E">
      <w:pPr>
        <w:spacing w:after="27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rPr>
          <w:i/>
        </w:rPr>
        <w:t xml:space="preserve">Вырос высокий цветок на </w:t>
      </w:r>
      <w:proofErr w:type="gramStart"/>
      <w:r>
        <w:rPr>
          <w:i/>
        </w:rPr>
        <w:t>поляне,</w:t>
      </w:r>
      <w:r>
        <w:t xml:space="preserve">   </w:t>
      </w:r>
      <w:proofErr w:type="gramEnd"/>
      <w:r>
        <w:t xml:space="preserve">Руки в вертикальном положении ладони </w:t>
      </w:r>
    </w:p>
    <w:p w:rsidR="00000D82" w:rsidRDefault="002E699E" w:rsidP="002E699E">
      <w:pPr>
        <w:spacing w:after="3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                                                             </w:t>
      </w:r>
      <w:r>
        <w:t xml:space="preserve">Прижаты друг к другу, округлить пальцы </w:t>
      </w:r>
    </w:p>
    <w:p w:rsidR="00000D82" w:rsidRDefault="002E699E" w:rsidP="002E699E">
      <w:pPr>
        <w:spacing w:after="28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after="0" w:line="240" w:lineRule="auto"/>
        <w:ind w:left="-5"/>
      </w:pPr>
      <w:r>
        <w:rPr>
          <w:i/>
        </w:rPr>
        <w:t xml:space="preserve">Утром весенним </w:t>
      </w:r>
      <w:proofErr w:type="gramStart"/>
      <w:r>
        <w:rPr>
          <w:i/>
        </w:rPr>
        <w:t>раскрыл  лепестки</w:t>
      </w:r>
      <w:proofErr w:type="gramEnd"/>
      <w:r>
        <w:rPr>
          <w:i/>
        </w:rPr>
        <w:t xml:space="preserve">. </w:t>
      </w:r>
      <w:r>
        <w:t xml:space="preserve">Развести пальчики в стороны. </w:t>
      </w:r>
    </w:p>
    <w:p w:rsidR="00000D82" w:rsidRDefault="002E699E" w:rsidP="002E699E">
      <w:pPr>
        <w:spacing w:after="27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after="0" w:line="240" w:lineRule="auto"/>
        <w:ind w:left="-5"/>
      </w:pPr>
      <w:r>
        <w:rPr>
          <w:i/>
        </w:rPr>
        <w:t xml:space="preserve">Всем лепесткам красоту и </w:t>
      </w:r>
      <w:proofErr w:type="gramStart"/>
      <w:r>
        <w:rPr>
          <w:i/>
        </w:rPr>
        <w:t>питанье</w:t>
      </w:r>
      <w:r>
        <w:t xml:space="preserve">  Ритмичное</w:t>
      </w:r>
      <w:proofErr w:type="gramEnd"/>
      <w:r>
        <w:t xml:space="preserve"> движение пальцами </w:t>
      </w:r>
    </w:p>
    <w:p w:rsidR="00000D82" w:rsidRDefault="002E699E" w:rsidP="002E699E">
      <w:pPr>
        <w:spacing w:line="240" w:lineRule="auto"/>
        <w:ind w:left="-5" w:right="3330"/>
      </w:pPr>
      <w:r>
        <w:t xml:space="preserve">                                                              вместе - врозь. </w:t>
      </w:r>
    </w:p>
    <w:p w:rsidR="00000D82" w:rsidRDefault="002E699E" w:rsidP="002E699E">
      <w:pPr>
        <w:spacing w:after="28" w:line="240" w:lineRule="auto"/>
        <w:ind w:left="0" w:firstLine="0"/>
      </w:pPr>
      <w:r>
        <w:rPr>
          <w:i/>
        </w:rPr>
        <w:t xml:space="preserve"> </w:t>
      </w:r>
    </w:p>
    <w:p w:rsidR="00000D82" w:rsidRDefault="002E699E" w:rsidP="002E699E">
      <w:pPr>
        <w:spacing w:line="240" w:lineRule="auto"/>
        <w:ind w:left="-5"/>
      </w:pPr>
      <w:r>
        <w:rPr>
          <w:i/>
        </w:rPr>
        <w:t>Друж</w:t>
      </w:r>
      <w:r>
        <w:rPr>
          <w:i/>
        </w:rPr>
        <w:t>но дают под землей корешки.</w:t>
      </w:r>
      <w:r>
        <w:t xml:space="preserve"> Положить ладони тыльной стороной на   </w:t>
      </w:r>
    </w:p>
    <w:p w:rsidR="00000D82" w:rsidRDefault="002E699E" w:rsidP="002E699E">
      <w:pPr>
        <w:spacing w:line="240" w:lineRule="auto"/>
        <w:ind w:left="-5" w:right="2371"/>
      </w:pPr>
      <w:r>
        <w:t xml:space="preserve">                                                             стол, пальцы развести.</w:t>
      </w:r>
      <w:bookmarkStart w:id="0" w:name="_GoBack"/>
      <w:bookmarkEnd w:id="0"/>
    </w:p>
    <w:p w:rsidR="00000D82" w:rsidRDefault="002E699E" w:rsidP="002E699E">
      <w:pPr>
        <w:numPr>
          <w:ilvl w:val="0"/>
          <w:numId w:val="3"/>
        </w:numPr>
        <w:spacing w:line="240" w:lineRule="auto"/>
        <w:ind w:hanging="283"/>
      </w:pPr>
      <w:r>
        <w:t xml:space="preserve">Выбираем нужный по цвету пластилин.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numPr>
          <w:ilvl w:val="0"/>
          <w:numId w:val="3"/>
        </w:numPr>
        <w:spacing w:line="240" w:lineRule="auto"/>
        <w:ind w:hanging="283"/>
      </w:pPr>
      <w:r>
        <w:t>Из куска пластилина отщипываем небольшие кусочки, скатывае</w:t>
      </w:r>
      <w:r>
        <w:t xml:space="preserve">м их в шарик. </w:t>
      </w:r>
    </w:p>
    <w:p w:rsidR="00000D82" w:rsidRDefault="002E699E" w:rsidP="002E699E">
      <w:pPr>
        <w:spacing w:after="24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3.Выкладываем шарики по контуру цветка и слегка придавливаем.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lastRenderedPageBreak/>
        <w:t xml:space="preserve">4. Готовую работу можно украсить дополнительным материалом: бисером, </w:t>
      </w:r>
      <w:proofErr w:type="spellStart"/>
      <w:r>
        <w:t>пайетками</w:t>
      </w:r>
      <w:proofErr w:type="spellEnd"/>
      <w:r>
        <w:t xml:space="preserve">, семенами. </w:t>
      </w:r>
    </w:p>
    <w:p w:rsidR="00000D82" w:rsidRDefault="002E699E" w:rsidP="002E699E">
      <w:pPr>
        <w:spacing w:after="24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Родители выполняют задание совместно с детьми. </w:t>
      </w:r>
    </w:p>
    <w:p w:rsidR="00000D82" w:rsidRDefault="002E699E" w:rsidP="002E699E">
      <w:pPr>
        <w:spacing w:after="36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after="0" w:line="240" w:lineRule="auto"/>
        <w:ind w:left="-5"/>
      </w:pPr>
      <w:r>
        <w:rPr>
          <w:b/>
        </w:rPr>
        <w:t xml:space="preserve">Заключительная часть.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Сегодня вы познакомились с разновидностью нетрадиционной лепки </w:t>
      </w:r>
      <w:proofErr w:type="spellStart"/>
      <w:r>
        <w:t>пластилинография</w:t>
      </w:r>
      <w:proofErr w:type="spellEnd"/>
      <w:r>
        <w:t xml:space="preserve">, которая способствует развитию мелкой моторики рук, развивает внимание и воображение. </w:t>
      </w:r>
    </w:p>
    <w:p w:rsidR="00000D82" w:rsidRDefault="002E699E" w:rsidP="002E699E">
      <w:pPr>
        <w:spacing w:after="24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И помните, развивая мелкую моторику – мы развиваем речь.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>Очень надеюсь, что смогла Вас убедить в значимости развития руки для ребенка дошкольного возраста и в том, что совместными усилиями мы поможем нашим детям тренировать руку, способствовать развитию высших психических функций, развитию пространственных ориен</w:t>
      </w:r>
      <w:r>
        <w:t xml:space="preserve">тировок.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after="202" w:line="240" w:lineRule="auto"/>
        <w:ind w:left="-5"/>
      </w:pPr>
      <w:r>
        <w:t xml:space="preserve">Предлагаю Вашему вниманию памятку «Развитие мелкой моторики рук </w:t>
      </w:r>
      <w:proofErr w:type="gramStart"/>
      <w:r>
        <w:t>при помощью</w:t>
      </w:r>
      <w:proofErr w:type="gramEnd"/>
      <w:r>
        <w:t xml:space="preserve"> пластилинографии». </w:t>
      </w:r>
    </w:p>
    <w:p w:rsidR="00000D82" w:rsidRDefault="002E699E" w:rsidP="002E699E">
      <w:pPr>
        <w:spacing w:after="21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line="240" w:lineRule="auto"/>
        <w:ind w:left="-5"/>
      </w:pPr>
      <w:r>
        <w:t xml:space="preserve">Большое спасибо!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p w:rsidR="00000D82" w:rsidRDefault="002E699E" w:rsidP="002E699E">
      <w:pPr>
        <w:spacing w:after="0" w:line="240" w:lineRule="auto"/>
        <w:ind w:left="0" w:firstLine="0"/>
      </w:pPr>
      <w:r>
        <w:t xml:space="preserve"> </w:t>
      </w:r>
    </w:p>
    <w:sectPr w:rsidR="00000D82">
      <w:pgSz w:w="11908" w:h="16836"/>
      <w:pgMar w:top="1135" w:right="851" w:bottom="12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26F3"/>
    <w:multiLevelType w:val="hybridMultilevel"/>
    <w:tmpl w:val="CC60005E"/>
    <w:lvl w:ilvl="0" w:tplc="5A8E778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9A09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840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22DE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E1A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63F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2E9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6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7A35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24957"/>
    <w:multiLevelType w:val="hybridMultilevel"/>
    <w:tmpl w:val="AC2A79D4"/>
    <w:lvl w:ilvl="0" w:tplc="420E896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6C8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6C3E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CE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890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2B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E4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69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5EC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F74692"/>
    <w:multiLevelType w:val="hybridMultilevel"/>
    <w:tmpl w:val="29CA6E38"/>
    <w:lvl w:ilvl="0" w:tplc="F7CA8BE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6A93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E1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2E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81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45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129E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C2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88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82"/>
    <w:rsid w:val="00000D82"/>
    <w:rsid w:val="002E699E"/>
    <w:rsid w:val="0083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A713"/>
  <w15:docId w15:val="{B96AB2BC-BD63-4A55-A7EC-770893C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466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ИРИНА</cp:lastModifiedBy>
  <cp:revision>2</cp:revision>
  <dcterms:created xsi:type="dcterms:W3CDTF">2021-11-08T06:54:00Z</dcterms:created>
  <dcterms:modified xsi:type="dcterms:W3CDTF">2021-11-08T06:54:00Z</dcterms:modified>
</cp:coreProperties>
</file>