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6B" w:rsidRPr="00CE656B" w:rsidRDefault="00CE656B" w:rsidP="00CE656B">
      <w:pPr>
        <w:shd w:val="clear" w:color="auto" w:fill="FFFFFF"/>
        <w:spacing w:after="0" w:line="360" w:lineRule="atLeast"/>
        <w:outlineLvl w:val="0"/>
        <w:rPr>
          <w:rFonts w:ascii="Arial" w:eastAsia="Times New Roman" w:hAnsi="Arial" w:cs="Arial"/>
          <w:b/>
          <w:bCs/>
          <w:color w:val="371D10"/>
          <w:kern w:val="36"/>
          <w:sz w:val="36"/>
          <w:szCs w:val="36"/>
          <w:lang w:eastAsia="ru-RU"/>
        </w:rPr>
      </w:pPr>
      <w:r w:rsidRPr="00CE656B">
        <w:rPr>
          <w:rFonts w:ascii="Arial" w:eastAsia="Times New Roman" w:hAnsi="Arial" w:cs="Arial"/>
          <w:b/>
          <w:bCs/>
          <w:color w:val="371D10"/>
          <w:kern w:val="36"/>
          <w:sz w:val="36"/>
          <w:szCs w:val="36"/>
          <w:lang w:eastAsia="ru-RU"/>
        </w:rPr>
        <w:t>Подвижные игры для детей 3-4 лет дома с родителями</w:t>
      </w:r>
    </w:p>
    <w:p w:rsidR="00CE656B" w:rsidRPr="00CE656B" w:rsidRDefault="00CE656B" w:rsidP="00CE656B">
      <w:pPr>
        <w:spacing w:before="105" w:after="75" w:line="315" w:lineRule="atLeast"/>
        <w:outlineLvl w:val="1"/>
        <w:rPr>
          <w:rFonts w:ascii="Trebuchet MS" w:eastAsia="Times New Roman" w:hAnsi="Trebuchet MS" w:cs="Arial"/>
          <w:b/>
          <w:bCs/>
          <w:color w:val="833713"/>
          <w:sz w:val="32"/>
          <w:szCs w:val="32"/>
          <w:lang w:eastAsia="ru-RU"/>
        </w:rPr>
      </w:pPr>
      <w:r w:rsidRPr="00CE656B">
        <w:rPr>
          <w:rFonts w:ascii="Trebuchet MS" w:eastAsia="Times New Roman" w:hAnsi="Trebuchet MS" w:cs="Arial"/>
          <w:b/>
          <w:bCs/>
          <w:color w:val="833713"/>
          <w:sz w:val="32"/>
          <w:szCs w:val="32"/>
          <w:lang w:eastAsia="ru-RU"/>
        </w:rPr>
        <w:t>Двигательные игры для младших дошкольников</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Путешествие</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Любая комната в глазах малыша может превращаться в игре то в бушующее море, то в таинственный остров, то в далекую планету, а то и в «настоящий» мир динозавров — в зависимости от темы игры. Стул вдруг превращается в гору, которую надо преодолеть, или туннель, через который приходится пробираться ползком (между ножек). Диван становится кораблем или автобусом, край ковра — дорожкой над пропастью, а сам ковер превращается в океан... Фантазия детей безгранична. Попробуйте устроить путешествие с преодолением препятствий — перебраться через «горный хребет» (пройти осторожно по дивану), преодолеть «трещину в леднике» (с дивана — на стул), обойти «болото» (по краю коврика или протянутой на полу скакалке). Придумывайте свои маршруты и препятствия, малыш, преодолевая их, будет развивать ловкость и сообразительность.</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Кладоискатели</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Поиски сокровищ — что может быть увлекательнее! И не беда, что «клад» — это игрушка или конфетка и спрятали этот клад не пираты, а мама или папа. Главное — поиски! Искать можно:</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по словам «горячо — холодно» (это для совсем маленьких);</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по нарисованному плану комнаты (или квартиры, или даже двора);</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по запискам-подсказкам (если ребенок уже умеет или учится читать).</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Вот один из вариантов такой игры. Ребенок находится на одной стороне комнаты. Вы говорите, что перед ним — «заколдованное пространство», а у противоположной стены «клад» (коробочка или мешочек с призом). Задание: добраться до клада, но с одним условием — не касаясь «земли» (пола) ногами. Можно использовать любые подручные средства, чтобы перебраться через «заколдованное пространство»: стулья, кубики, подушки и т. д.</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Кубики</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xml:space="preserve">Из кубиков можно не только строить гаражи и домики. Попробуйте поиграть в «перенос башни». Разделите кубики на две кучки — первая в одном конце комнаты, другая </w:t>
      </w:r>
      <w:proofErr w:type="gramStart"/>
      <w:r w:rsidRPr="00CE656B">
        <w:rPr>
          <w:rFonts w:ascii="Arial" w:eastAsia="Times New Roman" w:hAnsi="Arial" w:cs="Arial"/>
          <w:color w:val="000000"/>
          <w:sz w:val="23"/>
          <w:szCs w:val="23"/>
          <w:lang w:eastAsia="ru-RU"/>
        </w:rPr>
        <w:t>в</w:t>
      </w:r>
      <w:proofErr w:type="gramEnd"/>
      <w:r w:rsidRPr="00CE656B">
        <w:rPr>
          <w:rFonts w:ascii="Arial" w:eastAsia="Times New Roman" w:hAnsi="Arial" w:cs="Arial"/>
          <w:color w:val="000000"/>
          <w:sz w:val="23"/>
          <w:szCs w:val="23"/>
          <w:lang w:eastAsia="ru-RU"/>
        </w:rPr>
        <w:t xml:space="preserve"> противоположном. Задание: как можно быстрее взять кубик и перебежать в другой конец комнаты. Там поставить на первый кубик второй и перенести снова к первой «кучке». Ставим третий кубик — теперь, не уронив, возвращаемся обратно, за четвертым. Помните, держать «башню» разрешается только за нижний кубик! Кто сможет собрать все кубики и не разрушить «башню»?</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 xml:space="preserve">Собери, </w:t>
      </w:r>
      <w:proofErr w:type="spellStart"/>
      <w:r w:rsidRPr="00CE656B">
        <w:rPr>
          <w:rFonts w:ascii="Verdana" w:eastAsia="Times New Roman" w:hAnsi="Verdana" w:cs="Arial"/>
          <w:b/>
          <w:bCs/>
          <w:color w:val="000000"/>
          <w:sz w:val="23"/>
          <w:lang w:eastAsia="ru-RU"/>
        </w:rPr>
        <w:t>неурони</w:t>
      </w:r>
      <w:proofErr w:type="spellEnd"/>
      <w:r w:rsidRPr="00CE656B">
        <w:rPr>
          <w:rFonts w:ascii="Verdana" w:eastAsia="Times New Roman" w:hAnsi="Verdana" w:cs="Arial"/>
          <w:b/>
          <w:bCs/>
          <w:color w:val="000000"/>
          <w:sz w:val="23"/>
          <w:lang w:eastAsia="ru-RU"/>
        </w:rPr>
        <w:t>!</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xml:space="preserve">Разложите несколько небольших игрушек вдоль воображаемой линии, например, кубики, детали от пирамидки, мячик, куклу, грузовичок. Когда играете в первый раз, возьмите их не более пяти, потом количество их можно увеличить. Задание: как можно быстрее пробежать, собрать на ходу все предметы и так же быстро вернуться обратно «в домик», не выронив по дороге все, что собрал. В зависимости от того, чем увлекается малыш, можно поиграть в «спасение»: «от дикого зверя», «от космических пришельцев», «от тираннозавра», «от пиратов»... </w:t>
      </w:r>
      <w:proofErr w:type="gramStart"/>
      <w:r w:rsidRPr="00CE656B">
        <w:rPr>
          <w:rFonts w:ascii="Arial" w:eastAsia="Times New Roman" w:hAnsi="Arial" w:cs="Arial"/>
          <w:color w:val="000000"/>
          <w:sz w:val="23"/>
          <w:szCs w:val="23"/>
          <w:lang w:eastAsia="ru-RU"/>
        </w:rPr>
        <w:t>Ну</w:t>
      </w:r>
      <w:proofErr w:type="gramEnd"/>
      <w:r w:rsidRPr="00CE656B">
        <w:rPr>
          <w:rFonts w:ascii="Arial" w:eastAsia="Times New Roman" w:hAnsi="Arial" w:cs="Arial"/>
          <w:color w:val="000000"/>
          <w:sz w:val="23"/>
          <w:szCs w:val="23"/>
          <w:lang w:eastAsia="ru-RU"/>
        </w:rPr>
        <w:t xml:space="preserve"> или просто спасти игрушки от воображаемого дождя! А на улице такую игру можно провести с обычными подходящими предметами — шишками, палочками, камешками. Да еще и в компании друзей-приятелей, настоящее соревнование получится — кто быстрее и без потерь справится с заданием.</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Пройди, проползи, перепрыгни</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xml:space="preserve">Развиваем ловкость. Два человека (это могут быть мама и папа) держат натянутую веревку или скакалку на высоте. Малыш спокойно проходит под ней. Следующий проход: веревка опускается ниже, уже приходится наклоняться, чтобы не задеть. </w:t>
      </w:r>
      <w:r w:rsidRPr="00CE656B">
        <w:rPr>
          <w:rFonts w:ascii="Arial" w:eastAsia="Times New Roman" w:hAnsi="Arial" w:cs="Arial"/>
          <w:color w:val="000000"/>
          <w:sz w:val="23"/>
          <w:szCs w:val="23"/>
          <w:lang w:eastAsia="ru-RU"/>
        </w:rPr>
        <w:lastRenderedPageBreak/>
        <w:t>Потом еще ниже, и еще... С каждым разом ребенок вынужден все больше наклоняться, пока, наконец, не придется проползти под веревкой. Но вот уже и проползти невозможно, приходится перепрыгивать!</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Балансировка</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И в эту игру можно играть по-разному.</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Пройти по краю ковра (или по протянутой на полу веревке, скакалке), словно по «краю пропасти», раскинув руки в стороны.</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Усложняем: тот же «край пропасти», но в руки малыша даем любой предмет и говорим, что надо «перенести хрустальную вазу».</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Теперь дайте ребенку книгу, пусть попробует пройти по комнате, держа книгу на голове (поэкспериментируйте с разными по величине и толщине книгами, пусть малыш сам определит, как надо идти, чтобы удержать «груз» на голове). Но предупредите, что когда ребенок идет, дотрагиваться до книги нельзя!</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Без рук, без ног</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Пусть ребенок попробует донести надутый воздушный шарик из одного конца комнаты в другой, не дотрагиваясь до него ни кистями рук, ни ступнями ног. Как? Можно дуть, подталкивать шарик коленками или локтями, подбивать головой или толкать животом. Можно даже «донести» шарик на спине — это задание очень веселое, особенно если соревноваться.</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Забей гол</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Несколько вариантов игры, когда надо забить гол воздушным шариком, передвигая его по полу. Ворота придумываются из подручных средств: две игрушки, между которыми надо «провести» шарик, или пара стульев, или диван и кресло.</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Первый вариант: загнать шарик в ворота ракеткой от бадминтона или настольного тенниса. А если ракетки нет, можно использовать вместо нее лопатку для жарки, кусок плотного картона, сложенный в несколько раз газетный лист или даже ненужную брошюру, например, глянцевый рекламный буклет.</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Второй вариант: забиваем гол «колбаской» (воздушный шарик вытянутой узкой формы).</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Третий вариант: усиленно дуя, передвигаем «мяч» к воротам. Скорее всего, игроку придется действовать не стоя, а на коленках.</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Четвертый вариант: загоняем шарик в ворота воздухом, причем касаться шарика нельзя. Понадобится веер, и эта игра совсем не так проста, как кажется, поэтому лучше играть в нее не с малышами, а с детками постарше. Веер, кстати, легко сделать самому — сложите «гармошкой» лист А-4.</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Можно придумать свои варианты «клюшки», тогда игра каждый раз будет новой.</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Кенгуренок</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Старая, но неизменно забавная игра: допрыгать до финиша с воздушным шариком, зажатым между коленок. Кто потерял шарик по дороге, начинает сначала.</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proofErr w:type="spellStart"/>
      <w:r w:rsidRPr="00CE656B">
        <w:rPr>
          <w:rFonts w:ascii="Verdana" w:eastAsia="Times New Roman" w:hAnsi="Verdana" w:cs="Arial"/>
          <w:b/>
          <w:bCs/>
          <w:color w:val="000000"/>
          <w:sz w:val="23"/>
          <w:lang w:eastAsia="ru-RU"/>
        </w:rPr>
        <w:t>Пингвиненок</w:t>
      </w:r>
      <w:proofErr w:type="spellEnd"/>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xml:space="preserve">Игра похожа на </w:t>
      </w:r>
      <w:proofErr w:type="gramStart"/>
      <w:r w:rsidRPr="00CE656B">
        <w:rPr>
          <w:rFonts w:ascii="Arial" w:eastAsia="Times New Roman" w:hAnsi="Arial" w:cs="Arial"/>
          <w:color w:val="000000"/>
          <w:sz w:val="23"/>
          <w:szCs w:val="23"/>
          <w:lang w:eastAsia="ru-RU"/>
        </w:rPr>
        <w:t>предыдущую</w:t>
      </w:r>
      <w:proofErr w:type="gramEnd"/>
      <w:r w:rsidRPr="00CE656B">
        <w:rPr>
          <w:rFonts w:ascii="Arial" w:eastAsia="Times New Roman" w:hAnsi="Arial" w:cs="Arial"/>
          <w:color w:val="000000"/>
          <w:sz w:val="23"/>
          <w:szCs w:val="23"/>
          <w:lang w:eastAsia="ru-RU"/>
        </w:rPr>
        <w:t>, «Кенгуренок», только шарик зажимается между щиколоток. Прыгать так совершенно невозможно, поэтому медленно переставляем ноги и переваливаемся, как пингвины. Задача: удержать шарик и добраться до финиша.</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Шарик на ложке</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xml:space="preserve">Возникла эта игра из </w:t>
      </w:r>
      <w:proofErr w:type="gramStart"/>
      <w:r w:rsidRPr="00CE656B">
        <w:rPr>
          <w:rFonts w:ascii="Arial" w:eastAsia="Times New Roman" w:hAnsi="Arial" w:cs="Arial"/>
          <w:color w:val="000000"/>
          <w:sz w:val="23"/>
          <w:szCs w:val="23"/>
          <w:lang w:eastAsia="ru-RU"/>
        </w:rPr>
        <w:t>другой</w:t>
      </w:r>
      <w:proofErr w:type="gramEnd"/>
      <w:r w:rsidRPr="00CE656B">
        <w:rPr>
          <w:rFonts w:ascii="Arial" w:eastAsia="Times New Roman" w:hAnsi="Arial" w:cs="Arial"/>
          <w:color w:val="000000"/>
          <w:sz w:val="23"/>
          <w:szCs w:val="23"/>
          <w:lang w:eastAsia="ru-RU"/>
        </w:rPr>
        <w:t>, очень старой. Надо было положить в обычную столовую ложку картофелину и донести ее от старта до финиша, не уронив по дороге. Попробуйте заменить картофель воздушным шариком — и игра станет тренажером на развитие координации движений.</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Шарик на ракетке</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xml:space="preserve">Похожа на </w:t>
      </w:r>
      <w:proofErr w:type="gramStart"/>
      <w:r w:rsidRPr="00CE656B">
        <w:rPr>
          <w:rFonts w:ascii="Arial" w:eastAsia="Times New Roman" w:hAnsi="Arial" w:cs="Arial"/>
          <w:color w:val="000000"/>
          <w:sz w:val="23"/>
          <w:szCs w:val="23"/>
          <w:lang w:eastAsia="ru-RU"/>
        </w:rPr>
        <w:t>предыдущую</w:t>
      </w:r>
      <w:proofErr w:type="gramEnd"/>
      <w:r w:rsidRPr="00CE656B">
        <w:rPr>
          <w:rFonts w:ascii="Arial" w:eastAsia="Times New Roman" w:hAnsi="Arial" w:cs="Arial"/>
          <w:color w:val="000000"/>
          <w:sz w:val="23"/>
          <w:szCs w:val="23"/>
          <w:lang w:eastAsia="ru-RU"/>
        </w:rPr>
        <w:t>, только переносить шарик нужно, подбивая его снизу, то есть на чем-то плоском, например, на ракетке, веере или даже на сложенной в несколько раз газете.</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Шариковый волейбол</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lastRenderedPageBreak/>
        <w:t>Обычно играют командами, но можно устроить «тренировку» дома, с одним ребенком. «Волейбольную сетку» делают из веревки, натянутой посередине комнаты, или из стульев, повернутых к малышу спинками. Сам шарик надо немного наполнить водой, он станет тяжелее. Й, кстати, тогда перемещения «воздушного мяча» будут непредсказуемыми.</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«Странный танец»</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Известная игра на ловкость, но понадобятся как минимум два игрока. Каждому привязывается к лодыжке левой ноги воздушный шарик. Задание: правой ногой «лопнуть» чужой шарик, но сохранить свой. А играть можно так:</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в определенном месте — например, обозначить круг, за границы которого выходить нельзя;</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под музыку танцевать, взявшись за руки, — попробуй «лопнуть» шар одной ногой!</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если игроков много, пусть сцепят руки за спиной, это усложнит задачу.</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Гусеница</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Здесь нужны хотя бы три игрока. Они встают друг за другом, а надутые шарики зажимают между спиной предыдущего и животом следующего. Задание: пройти определенное расстояние (например, из одного конца комнаты в другой) или определенное количество проходов на время, не «рассыпав» гусеницу.</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Подпрыгни и дотронься</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 xml:space="preserve">Если у вас под потолком висит оставшийся с праздника или после семейной прогулки воздушный шарик, наполненный гелием, можно привязать к его ниточке небольшую игрушку и поиграть в игру «Подпрыгни и дотронься». Только проверьте, чтобы у ребенка была возможность допрыгнуть, отрегулируйте длину нити. Правила возможны различные: обязательно дотронуться двумя руками сразу (тогда нагрузка на мышцы распределяется равномерно), или по очереди каждой рукой, или прыгая на одной ножке... Вместо игрушки можно привязать вырезанные из бумаги изображения птичек или бабочек, тогда это будет «охота». А можно привязать небольшой колокольчик или бубенчик </w:t>
      </w:r>
      <w:proofErr w:type="gramStart"/>
      <w:r w:rsidRPr="00CE656B">
        <w:rPr>
          <w:rFonts w:ascii="Arial" w:eastAsia="Times New Roman" w:hAnsi="Arial" w:cs="Arial"/>
          <w:color w:val="000000"/>
          <w:sz w:val="23"/>
          <w:szCs w:val="23"/>
          <w:lang w:eastAsia="ru-RU"/>
        </w:rPr>
        <w:t>и-</w:t>
      </w:r>
      <w:proofErr w:type="gramEnd"/>
      <w:r w:rsidRPr="00CE656B">
        <w:rPr>
          <w:rFonts w:ascii="Arial" w:eastAsia="Times New Roman" w:hAnsi="Arial" w:cs="Arial"/>
          <w:color w:val="000000"/>
          <w:sz w:val="23"/>
          <w:szCs w:val="23"/>
          <w:lang w:eastAsia="ru-RU"/>
        </w:rPr>
        <w:t xml:space="preserve"> попробовать подпрыгивать с закрытыми глазами (подстрахуйте малыша на всякий случай).</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В круг и обратно</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Посередине комнаты положите обруч, а если обруча нет — любой веревкой обозначьте круг. Внутри разложите несколько небольших предметов или игрушек. По вашей команде ребенок должен запрыгнуть в круг и, схватив нужный предмет, выпрыгнуть обратно. Например, вы командуете: «На правой ножке... Мячик!» Когда малыш выполнит команду, подаете новую: «На обеих ножках... Машинка!» И т. д. Игра развивает ловкость и умение аккуратно прыгать, ведь наступать на игрушки нельзя, надо запрыгнуть на свободное место в круге.</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Verdana" w:eastAsia="Times New Roman" w:hAnsi="Verdana" w:cs="Arial"/>
          <w:b/>
          <w:bCs/>
          <w:color w:val="000000"/>
          <w:sz w:val="23"/>
          <w:lang w:eastAsia="ru-RU"/>
        </w:rPr>
        <w:t>Прокати мяч по дорожке</w:t>
      </w:r>
    </w:p>
    <w:p w:rsidR="00CE656B" w:rsidRPr="00CE656B" w:rsidRDefault="00CE656B" w:rsidP="00CE656B">
      <w:pPr>
        <w:spacing w:after="0" w:line="240" w:lineRule="auto"/>
        <w:ind w:firstLine="300"/>
        <w:jc w:val="both"/>
        <w:rPr>
          <w:rFonts w:ascii="Arial" w:eastAsia="Times New Roman" w:hAnsi="Arial" w:cs="Arial"/>
          <w:color w:val="000000"/>
          <w:sz w:val="23"/>
          <w:szCs w:val="23"/>
          <w:lang w:eastAsia="ru-RU"/>
        </w:rPr>
      </w:pPr>
      <w:r w:rsidRPr="00CE656B">
        <w:rPr>
          <w:rFonts w:ascii="Arial" w:eastAsia="Times New Roman" w:hAnsi="Arial" w:cs="Arial"/>
          <w:color w:val="000000"/>
          <w:sz w:val="23"/>
          <w:szCs w:val="23"/>
          <w:lang w:eastAsia="ru-RU"/>
        </w:rPr>
        <w:t>Дорожку в комнате легко сделать из двух веревочек, или толстых нитей, или шпагата — любой длинный гибкий материал сгодится. А можно обозначить дорожку деталями конструктора или кубиками. Задание: пробежать по дорожке, прокатывая перед собой мячик, туда и обратно. Выходить за пределы дорожки нельзя! А вот правила можно придумывать свои, например, туда катить мячик руками, а обратно ногами... Или катить вперед левой рукой, а назад — правой... Или взять в руки куклу (робота, мягкую игрушку, даже грузовичок) и толкать мячик по дорожке игрушкой, не дотрагиваясь своими руками. Если малышу игра придется по душе, можно в следующий раз сделать дорожку не прямой, а извилистой. Задание, конечно, усложнится, но и малыш станет более ловким, ведь такая игра — отличная тренировка!</w:t>
      </w:r>
    </w:p>
    <w:p w:rsidR="003F6E09" w:rsidRDefault="003F6E09"/>
    <w:p w:rsidR="00CE656B" w:rsidRDefault="00CE656B" w:rsidP="00CE656B">
      <w:pPr>
        <w:pStyle w:val="2"/>
        <w:shd w:val="clear" w:color="auto" w:fill="FFFFFF"/>
        <w:spacing w:before="75" w:beforeAutospacing="0" w:after="75" w:afterAutospacing="0"/>
        <w:rPr>
          <w:rFonts w:ascii="Trebuchet MS" w:hAnsi="Trebuchet MS"/>
          <w:color w:val="CF3768"/>
          <w:sz w:val="32"/>
          <w:szCs w:val="32"/>
        </w:rPr>
      </w:pPr>
      <w:r>
        <w:rPr>
          <w:rFonts w:ascii="Trebuchet MS" w:hAnsi="Trebuchet MS"/>
          <w:color w:val="CF3768"/>
          <w:sz w:val="32"/>
          <w:szCs w:val="32"/>
        </w:rPr>
        <w:t>Развивающие игры для детей младшей группы в детском саду</w:t>
      </w:r>
    </w:p>
    <w:p w:rsidR="00CE656B" w:rsidRDefault="00CE656B" w:rsidP="00CE656B">
      <w:pPr>
        <w:pStyle w:val="3"/>
        <w:shd w:val="clear" w:color="auto" w:fill="FFFFFF"/>
        <w:spacing w:before="0"/>
        <w:rPr>
          <w:rFonts w:ascii="Trebuchet MS" w:hAnsi="Trebuchet MS"/>
          <w:color w:val="330066"/>
          <w:sz w:val="29"/>
          <w:szCs w:val="29"/>
        </w:rPr>
      </w:pPr>
      <w:hyperlink r:id="rId4" w:tooltip="Развивающие игры для детей младшей группы" w:history="1">
        <w:r>
          <w:rPr>
            <w:rStyle w:val="a3"/>
            <w:rFonts w:ascii="Trebuchet MS" w:hAnsi="Trebuchet MS"/>
            <w:color w:val="0099CC"/>
            <w:sz w:val="29"/>
            <w:szCs w:val="29"/>
            <w:bdr w:val="none" w:sz="0" w:space="0" w:color="auto" w:frame="1"/>
          </w:rPr>
          <w:t>Игры для развития</w:t>
        </w:r>
      </w:hyperlink>
      <w:r>
        <w:rPr>
          <w:rFonts w:ascii="Trebuchet MS" w:hAnsi="Trebuchet MS"/>
          <w:color w:val="330066"/>
          <w:sz w:val="29"/>
          <w:szCs w:val="29"/>
        </w:rPr>
        <w:t> памяти и внимания для младших дошкольников</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«Хлоп» («Топ»).</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педагог перечисляет предметы, а ребенок должен хлопнуть в ладоши, если педагог назовет животное, или топнуть ногой, если услышит слово «дом». Более сложный вариант: ребенок должен проделать какое-либо действие (на усмотрение педагога), если педагог назвал предмет, который может быть красного цвета (тонет в воде, не намокает и т. п.).</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«Будь внимателен!».</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 навык самоконтроля.</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ребенок повторяет слова, которые педагог произносит. Слова определенной категории повторять нельзя (см. предыдущую игру).</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«Волшебное слово».</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Цели</w:t>
      </w:r>
      <w:r>
        <w:rPr>
          <w:rFonts w:ascii="Arial" w:hAnsi="Arial" w:cs="Arial"/>
          <w:color w:val="000000"/>
          <w:sz w:val="23"/>
          <w:szCs w:val="23"/>
        </w:rPr>
        <w:t>: развивать внимание; способствовать освоению правил этикета.</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ребенок должен выполнять просьбу педагога только в том случае, если он произнесет слово «пожалуйста». Например: звучит фраза «Дай мне куклу» - ребенок не должен реагировать на слова. Звучит: «Сходи, пожалуйста, на кухню. Принеси мне тарелку». Малыш должен сходить на кухню, но вернуться без тарелки, потому что слово «пожалуйста» не произнесли.</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«Что изменилось».</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 память, наблюдательность.</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xml:space="preserve"> разложить на столе несколько предметов, знакомых ребенку. Попросить его отвернуться и убрать один из предметов. Предложить ребенку посмотреть и назвать недостающий предмет. Можно поменять игрушки местами, добавить то, чего не было, заменить один предмет другим, отличающимся цветом или размером (красный кубик поменять на желтый, крупную деталь от конструктора - </w:t>
      </w:r>
      <w:proofErr w:type="gramStart"/>
      <w:r>
        <w:rPr>
          <w:rFonts w:ascii="Arial" w:hAnsi="Arial" w:cs="Arial"/>
          <w:color w:val="000000"/>
          <w:sz w:val="23"/>
          <w:szCs w:val="23"/>
        </w:rPr>
        <w:t>на</w:t>
      </w:r>
      <w:proofErr w:type="gramEnd"/>
      <w:r>
        <w:rPr>
          <w:rFonts w:ascii="Arial" w:hAnsi="Arial" w:cs="Arial"/>
          <w:color w:val="000000"/>
          <w:sz w:val="23"/>
          <w:szCs w:val="23"/>
        </w:rPr>
        <w:t xml:space="preserve"> мелкую и т. п.).</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w:t>
      </w:r>
      <w:proofErr w:type="gramStart"/>
      <w:r>
        <w:rPr>
          <w:rStyle w:val="a5"/>
          <w:rFonts w:ascii="Arial" w:eastAsiaTheme="majorEastAsia" w:hAnsi="Arial" w:cs="Arial"/>
          <w:color w:val="000000"/>
          <w:sz w:val="23"/>
          <w:szCs w:val="23"/>
          <w:bdr w:val="none" w:sz="0" w:space="0" w:color="auto" w:frame="1"/>
        </w:rPr>
        <w:t>Съедобное</w:t>
      </w:r>
      <w:proofErr w:type="gramEnd"/>
      <w:r>
        <w:rPr>
          <w:rStyle w:val="a5"/>
          <w:rFonts w:ascii="Arial" w:eastAsiaTheme="majorEastAsia" w:hAnsi="Arial" w:cs="Arial"/>
          <w:color w:val="000000"/>
          <w:sz w:val="23"/>
          <w:szCs w:val="23"/>
          <w:bdr w:val="none" w:sz="0" w:space="0" w:color="auto" w:frame="1"/>
        </w:rPr>
        <w:t xml:space="preserve"> - несъедобное».</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 память, координацию движений.</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Игровой материал и наглядные пособия:</w:t>
      </w:r>
      <w:r>
        <w:rPr>
          <w:rFonts w:ascii="Arial" w:hAnsi="Arial" w:cs="Arial"/>
          <w:color w:val="000000"/>
          <w:sz w:val="23"/>
          <w:szCs w:val="23"/>
        </w:rPr>
        <w:t> мяч.</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xml:space="preserve">: ребенок ловит мяч, если педагог, кидая его, называет съедобный предмет. Если же назван предмет, который съесть нельзя, мяч не ловится. </w:t>
      </w:r>
      <w:proofErr w:type="gramStart"/>
      <w:r>
        <w:rPr>
          <w:rFonts w:ascii="Arial" w:hAnsi="Arial" w:cs="Arial"/>
          <w:color w:val="000000"/>
          <w:sz w:val="23"/>
          <w:szCs w:val="23"/>
        </w:rPr>
        <w:t>Так же можно играть, используя тематические группы: птица - животное, живое - неживое, тихое - громкое и т. п.</w:t>
      </w:r>
      <w:proofErr w:type="gramEnd"/>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«Помнишь ли ты?».</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память, внимание, наблюдательность.</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xml:space="preserve"> предложить ребенку перечислить мебель, которая стоит у бабушки в гостиной. Или вспомнить, что находится во дворе детского сада. Для описания можно использовать любые объекты или действия, например: «Помнишь ли ты, что делал клоун в цирке (дедушка на даче и т. п.)», «Можешь ли ты сказать мне, чем наш дом отличается от </w:t>
      </w:r>
      <w:proofErr w:type="gramStart"/>
      <w:r>
        <w:rPr>
          <w:rFonts w:ascii="Arial" w:hAnsi="Arial" w:cs="Arial"/>
          <w:color w:val="000000"/>
          <w:sz w:val="23"/>
          <w:szCs w:val="23"/>
        </w:rPr>
        <w:t>соседнего</w:t>
      </w:r>
      <w:proofErr w:type="gramEnd"/>
      <w:r>
        <w:rPr>
          <w:rFonts w:ascii="Arial" w:hAnsi="Arial" w:cs="Arial"/>
          <w:color w:val="000000"/>
          <w:sz w:val="23"/>
          <w:szCs w:val="23"/>
        </w:rPr>
        <w:t>?»</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«Я знаю...».</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память, внимание, моторику.</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предложить ребенку поиграть в старинную игру. Начать: «Я знаю три имени мальчиков...» Произнося каждое имя, делать хлопок мячом о пол или о стену. Теперь очередь ребенка назвать те имена, которые знает он. Это могут быть названия животных, цветов, деревьев, овощи, фрукты и т. п.</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«Я скажу, а ты - запомни».</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память, внимание, наблюдательность.</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xml:space="preserve"> предложить ребенку повторить те предметы, которые будут перечислены. Начинать следует с небольшого количества предметов. </w:t>
      </w:r>
      <w:proofErr w:type="gramStart"/>
      <w:r>
        <w:rPr>
          <w:rFonts w:ascii="Arial" w:hAnsi="Arial" w:cs="Arial"/>
          <w:color w:val="000000"/>
          <w:sz w:val="23"/>
          <w:szCs w:val="23"/>
        </w:rPr>
        <w:t xml:space="preserve">На первых занятиях можно группировать объекты по темам, например: перечислять предметы посуды, мебели и т. п. В дальнейшем можно увеличивать количество перечисляемых </w:t>
      </w:r>
      <w:r>
        <w:rPr>
          <w:rFonts w:ascii="Arial" w:hAnsi="Arial" w:cs="Arial"/>
          <w:color w:val="000000"/>
          <w:sz w:val="23"/>
          <w:szCs w:val="23"/>
        </w:rPr>
        <w:lastRenderedPageBreak/>
        <w:t>предметов, добавлять вещи из разных смысловых групп: дерево, ствол, ветка; дом, стена окно, дверь; диван, стол, кресло, чашка, мяч и т. п.</w:t>
      </w:r>
      <w:proofErr w:type="gramEnd"/>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«Кто-то наследил».</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 поисковые навыки.</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Игровой материал и наглядные пособия:</w:t>
      </w:r>
      <w:r>
        <w:rPr>
          <w:rFonts w:ascii="Arial" w:hAnsi="Arial" w:cs="Arial"/>
          <w:color w:val="000000"/>
          <w:sz w:val="23"/>
          <w:szCs w:val="23"/>
        </w:rPr>
        <w:t> «следы» зайца, вырезанные из бумаги.</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xml:space="preserve"> разложить по комнате заячьи следы в виде запутанной тропы. Обратить на них внимание ребенка: «Смотри- </w:t>
      </w:r>
      <w:proofErr w:type="spellStart"/>
      <w:r>
        <w:rPr>
          <w:rFonts w:ascii="Arial" w:hAnsi="Arial" w:cs="Arial"/>
          <w:color w:val="000000"/>
          <w:sz w:val="23"/>
          <w:szCs w:val="23"/>
        </w:rPr>
        <w:t>ка</w:t>
      </w:r>
      <w:proofErr w:type="spellEnd"/>
      <w:r>
        <w:rPr>
          <w:rFonts w:ascii="Arial" w:hAnsi="Arial" w:cs="Arial"/>
          <w:color w:val="000000"/>
          <w:sz w:val="23"/>
          <w:szCs w:val="23"/>
        </w:rPr>
        <w:t xml:space="preserve">! К нам зайчик приходил, вот его следы, да как много! </w:t>
      </w:r>
      <w:proofErr w:type="gramStart"/>
      <w:r>
        <w:rPr>
          <w:rFonts w:ascii="Arial" w:hAnsi="Arial" w:cs="Arial"/>
          <w:color w:val="000000"/>
          <w:sz w:val="23"/>
          <w:szCs w:val="23"/>
        </w:rPr>
        <w:t>Попробуй</w:t>
      </w:r>
      <w:proofErr w:type="gramEnd"/>
      <w:r>
        <w:rPr>
          <w:rFonts w:ascii="Arial" w:hAnsi="Arial" w:cs="Arial"/>
          <w:color w:val="000000"/>
          <w:sz w:val="23"/>
          <w:szCs w:val="23"/>
        </w:rPr>
        <w:t xml:space="preserve"> пройди по ним, может быть, он спрятал какой-нибудь гостинец!» В конце тропы положить морковку, угостить ребенка.</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«Отыщи букву».</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показать ребенку текст с крупным, знакомым ему шрифтом, попросить найти и подчеркнуть букву</w:t>
      </w:r>
      <w:proofErr w:type="gramStart"/>
      <w:r>
        <w:rPr>
          <w:rFonts w:ascii="Arial" w:hAnsi="Arial" w:cs="Arial"/>
          <w:color w:val="000000"/>
          <w:sz w:val="23"/>
          <w:szCs w:val="23"/>
        </w:rPr>
        <w:t xml:space="preserve"> А</w:t>
      </w:r>
      <w:proofErr w:type="gramEnd"/>
      <w:r>
        <w:rPr>
          <w:rFonts w:ascii="Arial" w:hAnsi="Arial" w:cs="Arial"/>
          <w:color w:val="000000"/>
          <w:sz w:val="23"/>
          <w:szCs w:val="23"/>
        </w:rPr>
        <w:t xml:space="preserve"> столько раз, сколько она встретится в тексте.</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«Запомни и расскажи».</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 </w:t>
      </w:r>
      <w:r>
        <w:rPr>
          <w:rFonts w:ascii="Arial" w:hAnsi="Arial" w:cs="Arial"/>
          <w:color w:val="000000"/>
          <w:sz w:val="23"/>
          <w:szCs w:val="23"/>
        </w:rPr>
        <w:t>развивать внимание, память.</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рассмотреть с ребенком картинку с простым сюжетом, например: изображение нескольких цветов или деревьев. Убрать картинку и попросить ребенка рассказать то, что он запомнил: сколько было цветов, какого они цвета, где они росли, чем они отличаются друг от друга. По мере адаптации ребенка к игре задать вопросы, побуждающие к большей детализации рассказа, подбирать картинки с большим количеством элементов.</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«Посмотри и сделай так же».</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взять любую раскраску, выбрать крупный одиночный предмет и закрасить одну его половину. Предложить ребенку раскрасить вторую часть точно так же, как раскрашена первая.</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«Красный? Нет, розовый!».</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навык классификации разных тонов одной цветовой гаммы.</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proofErr w:type="gramStart"/>
      <w:r>
        <w:rPr>
          <w:rStyle w:val="a6"/>
          <w:rFonts w:ascii="Arial" w:hAnsi="Arial" w:cs="Arial"/>
          <w:color w:val="000000"/>
          <w:sz w:val="23"/>
          <w:szCs w:val="23"/>
          <w:bdr w:val="none" w:sz="0" w:space="0" w:color="auto" w:frame="1"/>
        </w:rPr>
        <w:t>Игровой материал и наглядные пособия:</w:t>
      </w:r>
      <w:r>
        <w:rPr>
          <w:rFonts w:ascii="Arial" w:hAnsi="Arial" w:cs="Arial"/>
          <w:color w:val="000000"/>
          <w:sz w:val="23"/>
          <w:szCs w:val="23"/>
        </w:rPr>
        <w:t> геометрические фигуры разных оттенков (красный - розовый; синий - голубой; желтый - оранжевый).</w:t>
      </w:r>
      <w:proofErr w:type="gramEnd"/>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xml:space="preserve">: показать ребенку карточки, назвать фигуры, повторить названия цвета. </w:t>
      </w:r>
      <w:proofErr w:type="gramStart"/>
      <w:r>
        <w:rPr>
          <w:rFonts w:ascii="Arial" w:hAnsi="Arial" w:cs="Arial"/>
          <w:color w:val="000000"/>
          <w:sz w:val="23"/>
          <w:szCs w:val="23"/>
        </w:rPr>
        <w:t>Попросить ребенка разложить красные фигуры в красную коробку, розовые - в розовую.</w:t>
      </w:r>
      <w:proofErr w:type="gramEnd"/>
      <w:r>
        <w:rPr>
          <w:rFonts w:ascii="Arial" w:hAnsi="Arial" w:cs="Arial"/>
          <w:color w:val="000000"/>
          <w:sz w:val="23"/>
          <w:szCs w:val="23"/>
        </w:rPr>
        <w:t xml:space="preserve"> Так же поступить и с фигурами другого цвета. На следующем занятии выложить розовые и голубые фигуры, добавив к ним по одной красной и синей. Поставить розовую и голубую коробку. Внимательно понаблюдать за ребенком, как он поступит с </w:t>
      </w:r>
      <w:proofErr w:type="gramStart"/>
      <w:r>
        <w:rPr>
          <w:rFonts w:ascii="Arial" w:hAnsi="Arial" w:cs="Arial"/>
          <w:color w:val="000000"/>
          <w:sz w:val="23"/>
          <w:szCs w:val="23"/>
        </w:rPr>
        <w:t>красным</w:t>
      </w:r>
      <w:proofErr w:type="gramEnd"/>
      <w:r>
        <w:rPr>
          <w:rFonts w:ascii="Arial" w:hAnsi="Arial" w:cs="Arial"/>
          <w:color w:val="000000"/>
          <w:sz w:val="23"/>
          <w:szCs w:val="23"/>
        </w:rPr>
        <w:t xml:space="preserve"> и синим цветом. Если он соотнес их соответственно с </w:t>
      </w:r>
      <w:proofErr w:type="gramStart"/>
      <w:r>
        <w:rPr>
          <w:rFonts w:ascii="Arial" w:hAnsi="Arial" w:cs="Arial"/>
          <w:color w:val="000000"/>
          <w:sz w:val="23"/>
          <w:szCs w:val="23"/>
        </w:rPr>
        <w:t>розовым</w:t>
      </w:r>
      <w:proofErr w:type="gramEnd"/>
      <w:r>
        <w:rPr>
          <w:rFonts w:ascii="Arial" w:hAnsi="Arial" w:cs="Arial"/>
          <w:color w:val="000000"/>
          <w:sz w:val="23"/>
          <w:szCs w:val="23"/>
        </w:rPr>
        <w:t xml:space="preserve"> и голубым, поправить его. Изучая оттенки цвета, провести аналогии: «Что бывает голубого цвета? Небо? А синим небо бывает? Нет, ярко-синим не бывает». Подумать, что </w:t>
      </w:r>
      <w:proofErr w:type="gramStart"/>
      <w:r>
        <w:rPr>
          <w:rFonts w:ascii="Arial" w:hAnsi="Arial" w:cs="Arial"/>
          <w:color w:val="000000"/>
          <w:sz w:val="23"/>
          <w:szCs w:val="23"/>
        </w:rPr>
        <w:t>бывает</w:t>
      </w:r>
      <w:proofErr w:type="gramEnd"/>
      <w:r>
        <w:rPr>
          <w:rFonts w:ascii="Arial" w:hAnsi="Arial" w:cs="Arial"/>
          <w:color w:val="000000"/>
          <w:sz w:val="23"/>
          <w:szCs w:val="23"/>
        </w:rPr>
        <w:t xml:space="preserve"> синим, красным, розовым, оранжевым и т. п.</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Игра «Успей дотронуться».</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развивать внимание, речь.</w:t>
      </w:r>
    </w:p>
    <w:p w:rsidR="00CE656B" w:rsidRDefault="00CE656B" w:rsidP="00CE656B">
      <w:pPr>
        <w:pStyle w:val="a4"/>
        <w:shd w:val="clear" w:color="auto" w:fill="FFFFFF"/>
        <w:spacing w:before="0" w:beforeAutospacing="0" w:after="0" w:afterAutospacing="0"/>
        <w:ind w:firstLine="450"/>
        <w:jc w:val="both"/>
        <w:rPr>
          <w:rFonts w:ascii="Arial" w:hAnsi="Arial" w:cs="Arial"/>
          <w:color w:val="000000"/>
          <w:sz w:val="23"/>
          <w:szCs w:val="23"/>
        </w:rPr>
      </w:pPr>
      <w:proofErr w:type="gramStart"/>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предложить ребенку, пока идет счет до пяти, дотронуться до «чего-нибудь красного, мягкого, холодного и т. д.». Можно усложнить игру, увеличив количество объектов:</w:t>
      </w:r>
      <w:proofErr w:type="gramEnd"/>
      <w:r>
        <w:rPr>
          <w:rFonts w:ascii="Arial" w:hAnsi="Arial" w:cs="Arial"/>
          <w:color w:val="000000"/>
          <w:sz w:val="23"/>
          <w:szCs w:val="23"/>
        </w:rPr>
        <w:t xml:space="preserve"> «Дотронься до двух круглых предметов».</w:t>
      </w:r>
    </w:p>
    <w:p w:rsidR="00CE656B" w:rsidRDefault="00CE656B"/>
    <w:sectPr w:rsidR="00CE656B" w:rsidSect="003F6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56B"/>
    <w:rsid w:val="003F6E09"/>
    <w:rsid w:val="00427FA0"/>
    <w:rsid w:val="00CE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09"/>
  </w:style>
  <w:style w:type="paragraph" w:styleId="1">
    <w:name w:val="heading 1"/>
    <w:basedOn w:val="a"/>
    <w:link w:val="10"/>
    <w:uiPriority w:val="9"/>
    <w:qFormat/>
    <w:rsid w:val="00CE6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65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65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5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656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E656B"/>
    <w:rPr>
      <w:color w:val="0000FF"/>
      <w:u w:val="single"/>
    </w:rPr>
  </w:style>
  <w:style w:type="paragraph" w:styleId="a4">
    <w:name w:val="Normal (Web)"/>
    <w:basedOn w:val="a"/>
    <w:uiPriority w:val="99"/>
    <w:semiHidden/>
    <w:unhideWhenUsed/>
    <w:rsid w:val="00CE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656B"/>
    <w:rPr>
      <w:b/>
      <w:bCs/>
    </w:rPr>
  </w:style>
  <w:style w:type="character" w:customStyle="1" w:styleId="30">
    <w:name w:val="Заголовок 3 Знак"/>
    <w:basedOn w:val="a0"/>
    <w:link w:val="3"/>
    <w:uiPriority w:val="9"/>
    <w:semiHidden/>
    <w:rsid w:val="00CE656B"/>
    <w:rPr>
      <w:rFonts w:asciiTheme="majorHAnsi" w:eastAsiaTheme="majorEastAsia" w:hAnsiTheme="majorHAnsi" w:cstheme="majorBidi"/>
      <w:b/>
      <w:bCs/>
      <w:color w:val="4F81BD" w:themeColor="accent1"/>
    </w:rPr>
  </w:style>
  <w:style w:type="character" w:styleId="a6">
    <w:name w:val="Emphasis"/>
    <w:basedOn w:val="a0"/>
    <w:uiPriority w:val="20"/>
    <w:qFormat/>
    <w:rsid w:val="00CE656B"/>
    <w:rPr>
      <w:i/>
      <w:iCs/>
    </w:rPr>
  </w:style>
</w:styles>
</file>

<file path=word/webSettings.xml><?xml version="1.0" encoding="utf-8"?>
<w:webSettings xmlns:r="http://schemas.openxmlformats.org/officeDocument/2006/relationships" xmlns:w="http://schemas.openxmlformats.org/wordprocessingml/2006/main">
  <w:divs>
    <w:div w:id="82799060">
      <w:bodyDiv w:val="1"/>
      <w:marLeft w:val="0"/>
      <w:marRight w:val="0"/>
      <w:marTop w:val="0"/>
      <w:marBottom w:val="0"/>
      <w:divBdr>
        <w:top w:val="none" w:sz="0" w:space="0" w:color="auto"/>
        <w:left w:val="none" w:sz="0" w:space="0" w:color="auto"/>
        <w:bottom w:val="none" w:sz="0" w:space="0" w:color="auto"/>
        <w:right w:val="none" w:sz="0" w:space="0" w:color="auto"/>
      </w:divBdr>
      <w:divsChild>
        <w:div w:id="887455080">
          <w:marLeft w:val="0"/>
          <w:marRight w:val="0"/>
          <w:marTop w:val="0"/>
          <w:marBottom w:val="0"/>
          <w:divBdr>
            <w:top w:val="none" w:sz="0" w:space="0" w:color="auto"/>
            <w:left w:val="none" w:sz="0" w:space="0" w:color="auto"/>
            <w:bottom w:val="none" w:sz="0" w:space="0" w:color="auto"/>
            <w:right w:val="none" w:sz="0" w:space="0" w:color="auto"/>
          </w:divBdr>
          <w:divsChild>
            <w:div w:id="1947544150">
              <w:marLeft w:val="0"/>
              <w:marRight w:val="0"/>
              <w:marTop w:val="0"/>
              <w:marBottom w:val="0"/>
              <w:divBdr>
                <w:top w:val="none" w:sz="0" w:space="0" w:color="auto"/>
                <w:left w:val="none" w:sz="0" w:space="0" w:color="auto"/>
                <w:bottom w:val="none" w:sz="0" w:space="0" w:color="auto"/>
                <w:right w:val="none" w:sz="0" w:space="0" w:color="auto"/>
              </w:divBdr>
            </w:div>
          </w:divsChild>
        </w:div>
        <w:div w:id="777796435">
          <w:marLeft w:val="0"/>
          <w:marRight w:val="0"/>
          <w:marTop w:val="0"/>
          <w:marBottom w:val="0"/>
          <w:divBdr>
            <w:top w:val="none" w:sz="0" w:space="0" w:color="auto"/>
            <w:left w:val="none" w:sz="0" w:space="0" w:color="auto"/>
            <w:bottom w:val="none" w:sz="0" w:space="0" w:color="auto"/>
            <w:right w:val="none" w:sz="0" w:space="0" w:color="auto"/>
          </w:divBdr>
        </w:div>
      </w:divsChild>
    </w:div>
    <w:div w:id="4254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ashechudo.ru/raznoe/igry-i-konkursy-dlja-detei/razvivayuschie-igry-dlja-mladshih-doshkolnikov-3-4-let-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2336</Words>
  <Characters>13317</Characters>
  <Application>Microsoft Office Word</Application>
  <DocSecurity>0</DocSecurity>
  <Lines>110</Lines>
  <Paragraphs>31</Paragraphs>
  <ScaleCrop>false</ScaleCrop>
  <Company>SPecialiST RePack</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2020-04-23T02:49:00Z</dcterms:created>
  <dcterms:modified xsi:type="dcterms:W3CDTF">2020-04-23T02:58:00Z</dcterms:modified>
</cp:coreProperties>
</file>