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3D" w:rsidRDefault="00735A3D" w:rsidP="0073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735A3D" w:rsidRDefault="00735A3D" w:rsidP="0073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735A3D" w:rsidRDefault="00735A3D" w:rsidP="0073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735A3D" w:rsidRDefault="00735A3D" w:rsidP="0073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735A3D" w:rsidRDefault="00735A3D" w:rsidP="00735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вторник:</w:t>
      </w:r>
    </w:p>
    <w:p w:rsidR="00735A3D" w:rsidRDefault="00735A3D" w:rsidP="0073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развитие</w:t>
      </w:r>
    </w:p>
    <w:p w:rsidR="00735A3D" w:rsidRDefault="00735A3D" w:rsidP="0073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735A3D" w:rsidRDefault="00735A3D" w:rsidP="0073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Тема: «Закрепление знаний о форме.»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о четырехугольнике и его свойствах, ввести понятие «многоугольник», познакомить с его признаками; учить называть форму геометрической фигуры и отдельных ее частей. Упражнять в составлении фигур из множества частей.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</w:t>
      </w:r>
      <w:r>
        <w:rPr>
          <w:rFonts w:ascii="Times New Roman" w:hAnsi="Times New Roman" w:cs="Times New Roman"/>
          <w:sz w:val="28"/>
          <w:szCs w:val="28"/>
        </w:rPr>
        <w:t>вание. Тема: Оригами «Бабочка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5A3D" w:rsidRDefault="00735A3D" w:rsidP="0073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работ</w:t>
      </w:r>
      <w:r>
        <w:rPr>
          <w:rFonts w:ascii="Times New Roman" w:hAnsi="Times New Roman" w:cs="Times New Roman"/>
          <w:sz w:val="28"/>
          <w:szCs w:val="28"/>
        </w:rPr>
        <w:t>ать с бумагой в технике оригами, ориентироваться в 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26E" w:rsidRDefault="00BC3906">
      <w:r w:rsidRPr="00BC3906">
        <w:rPr>
          <w:noProof/>
          <w:lang w:eastAsia="ru-RU"/>
        </w:rPr>
        <w:drawing>
          <wp:inline distT="0" distB="0" distL="0" distR="0">
            <wp:extent cx="2494280" cy="3529357"/>
            <wp:effectExtent l="0" t="0" r="1270" b="0"/>
            <wp:docPr id="1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38" cy="35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06" w:rsidRDefault="00BC3906"/>
    <w:p w:rsidR="00BC3906" w:rsidRDefault="00BC3906">
      <w:r w:rsidRPr="00BC3906">
        <w:rPr>
          <w:noProof/>
          <w:lang w:eastAsia="ru-RU"/>
        </w:rPr>
        <w:lastRenderedPageBreak/>
        <w:drawing>
          <wp:inline distT="0" distB="0" distL="0" distR="0">
            <wp:extent cx="3130257" cy="2348060"/>
            <wp:effectExtent l="0" t="0" r="0" b="0"/>
            <wp:docPr id="2" name="Рисунок 2" descr="C:\Users\admin\Desktop\P815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8150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58" cy="23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06" w:rsidRPr="00BC3906" w:rsidRDefault="00BC3906" w:rsidP="00BC3906"/>
    <w:p w:rsidR="00BC3906" w:rsidRDefault="00BC3906" w:rsidP="00BC3906"/>
    <w:p w:rsidR="00BC3906" w:rsidRPr="00BC3906" w:rsidRDefault="00BC3906" w:rsidP="00BC3906">
      <w:bookmarkStart w:id="0" w:name="_GoBack"/>
      <w:r w:rsidRPr="00BC3906">
        <w:rPr>
          <w:noProof/>
          <w:lang w:eastAsia="ru-RU"/>
        </w:rPr>
        <w:drawing>
          <wp:inline distT="0" distB="0" distL="0" distR="0">
            <wp:extent cx="3377453" cy="2031421"/>
            <wp:effectExtent l="0" t="0" r="0" b="6985"/>
            <wp:docPr id="3" name="Рисунок 3" descr="C:\Users\admin\Desktop\04ea8e3b4b6a9727d93f6a98a2fbc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4ea8e3b4b6a9727d93f6a98a2fbc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99" cy="20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906" w:rsidRPr="00BC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A80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0"/>
    <w:rsid w:val="001F226E"/>
    <w:rsid w:val="00735A3D"/>
    <w:rsid w:val="00BC3906"/>
    <w:rsid w:val="00E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A7B"/>
  <w15:chartTrackingRefBased/>
  <w15:docId w15:val="{3AF03837-DB8F-4D83-A99D-A2941591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3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2020-05-13T12:27:00Z</dcterms:created>
  <dcterms:modified xsi:type="dcterms:W3CDTF">2020-05-13T12:39:00Z</dcterms:modified>
</cp:coreProperties>
</file>